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9AE" w:rsidRPr="005839A5" w:rsidRDefault="006909AE" w:rsidP="008D1C70">
      <w:pPr>
        <w:spacing w:before="240" w:after="0"/>
        <w:ind w:left="3600"/>
        <w:rPr>
          <w:rFonts w:ascii="Arial" w:hAnsi="Arial" w:cs="Arial"/>
          <w:b/>
          <w:sz w:val="36"/>
          <w:szCs w:val="36"/>
        </w:rPr>
      </w:pPr>
      <w:bookmarkStart w:id="0" w:name="_GoBack"/>
      <w:bookmarkEnd w:id="0"/>
      <w:r w:rsidRPr="005839A5">
        <w:rPr>
          <w:rFonts w:ascii="Arial" w:hAnsi="Arial" w:cs="Arial"/>
          <w:b/>
          <w:noProof/>
          <w:sz w:val="36"/>
          <w:szCs w:val="36"/>
        </w:rPr>
        <w:drawing>
          <wp:anchor distT="0" distB="0" distL="114300" distR="114300" simplePos="0" relativeHeight="251658240" behindDoc="1" locked="0" layoutInCell="1" allowOverlap="1" wp14:anchorId="647B6FA4" wp14:editId="6E76D625">
            <wp:simplePos x="0" y="0"/>
            <wp:positionH relativeFrom="page">
              <wp:align>center</wp:align>
            </wp:positionH>
            <wp:positionV relativeFrom="paragraph">
              <wp:posOffset>0</wp:posOffset>
            </wp:positionV>
            <wp:extent cx="6648450" cy="847090"/>
            <wp:effectExtent l="0" t="0" r="0" b="0"/>
            <wp:wrapTight wrapText="bothSides">
              <wp:wrapPolygon edited="0">
                <wp:start x="0" y="0"/>
                <wp:lineTo x="0" y="20888"/>
                <wp:lineTo x="21538" y="20888"/>
                <wp:lineTo x="21538" y="0"/>
                <wp:lineTo x="0" y="0"/>
              </wp:wrapPolygon>
            </wp:wrapTight>
            <wp:docPr id="1" name="Picture 1" descr="C:\Users\asexton\AppData\Local\Microsoft\Windows\Temporary Internet Files\Content.Outlook\9JDECOB6\Logo for Print_Red and 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exton\AppData\Local\Microsoft\Windows\Temporary Internet Files\Content.Outlook\9JDECOB6\Logo for Print_Red and Black.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845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004F30B7" w:rsidRPr="005839A5">
        <w:rPr>
          <w:rFonts w:ascii="Arial" w:hAnsi="Arial" w:cs="Arial"/>
          <w:b/>
          <w:sz w:val="36"/>
          <w:szCs w:val="36"/>
        </w:rPr>
        <w:t>Finance</w:t>
      </w:r>
      <w:r w:rsidRPr="005839A5">
        <w:rPr>
          <w:rFonts w:ascii="Arial" w:hAnsi="Arial" w:cs="Arial"/>
          <w:b/>
          <w:sz w:val="36"/>
          <w:szCs w:val="36"/>
        </w:rPr>
        <w:t xml:space="preserve"> Department</w:t>
      </w:r>
    </w:p>
    <w:p w:rsidR="004F30B7" w:rsidRPr="00AE7630" w:rsidRDefault="004F30B7" w:rsidP="004F30B7">
      <w:pPr>
        <w:spacing w:after="0"/>
        <w:rPr>
          <w:rFonts w:ascii="Arial" w:hAnsi="Arial" w:cs="Arial"/>
          <w:sz w:val="20"/>
          <w:szCs w:val="20"/>
        </w:rPr>
      </w:pPr>
      <w:r w:rsidRPr="00AE7630">
        <w:rPr>
          <w:rFonts w:ascii="Arial" w:hAnsi="Arial" w:cs="Arial"/>
          <w:sz w:val="20"/>
          <w:szCs w:val="20"/>
        </w:rPr>
        <w:t xml:space="preserve">What is finance?  Finance can best be defined by relating it to other areas of study.  It is closely related to accounting in the sense that it relies on the use of accounting information to arrive at financial decisions.  Finance is related to economics in the sense that it is a study of the allocation of resources within the business firm.  </w:t>
      </w:r>
    </w:p>
    <w:p w:rsidR="004F30B7" w:rsidRPr="00AE7630" w:rsidRDefault="004F30B7" w:rsidP="004F30B7">
      <w:pPr>
        <w:spacing w:after="0"/>
        <w:rPr>
          <w:rFonts w:ascii="Arial" w:hAnsi="Arial" w:cs="Arial"/>
          <w:sz w:val="20"/>
          <w:szCs w:val="20"/>
        </w:rPr>
      </w:pPr>
    </w:p>
    <w:p w:rsidR="008D1C70" w:rsidRPr="00AE7630" w:rsidRDefault="004F30B7" w:rsidP="004F30B7">
      <w:pPr>
        <w:spacing w:after="0"/>
        <w:rPr>
          <w:rFonts w:ascii="Arial" w:eastAsia="Times New Roman" w:hAnsi="Arial" w:cs="Arial"/>
          <w:sz w:val="20"/>
          <w:szCs w:val="20"/>
        </w:rPr>
      </w:pPr>
      <w:r w:rsidRPr="00AE7630">
        <w:rPr>
          <w:rFonts w:ascii="Arial" w:hAnsi="Arial" w:cs="Arial"/>
          <w:sz w:val="20"/>
          <w:szCs w:val="20"/>
        </w:rPr>
        <w:t>The Terry Co</w:t>
      </w:r>
      <w:r w:rsidR="009E32AA" w:rsidRPr="00AE7630">
        <w:rPr>
          <w:rFonts w:ascii="Arial" w:hAnsi="Arial" w:cs="Arial"/>
          <w:sz w:val="20"/>
          <w:szCs w:val="20"/>
        </w:rPr>
        <w:t xml:space="preserve">llege major in finance is </w:t>
      </w:r>
      <w:r w:rsidRPr="00AE7630">
        <w:rPr>
          <w:rFonts w:ascii="Arial" w:hAnsi="Arial" w:cs="Arial"/>
          <w:sz w:val="20"/>
          <w:szCs w:val="20"/>
        </w:rPr>
        <w:t xml:space="preserve">designed to provide the student with concepts and techniques of financial analysis.  Through the use of accounting information and the basic understanding of financial theory students are taught how to arrive at financial decisions and make financial projections in the business world.  The finance program combines </w:t>
      </w:r>
      <w:r w:rsidR="00D573CC" w:rsidRPr="00AE7630">
        <w:rPr>
          <w:rFonts w:ascii="Arial" w:hAnsi="Arial" w:cs="Arial"/>
          <w:sz w:val="20"/>
          <w:szCs w:val="20"/>
        </w:rPr>
        <w:t xml:space="preserve">21 hours of major </w:t>
      </w:r>
      <w:r w:rsidRPr="00AE7630">
        <w:rPr>
          <w:rFonts w:ascii="Arial" w:hAnsi="Arial" w:cs="Arial"/>
          <w:sz w:val="20"/>
          <w:szCs w:val="20"/>
        </w:rPr>
        <w:t>coursework concentrating on financial managemen</w:t>
      </w:r>
      <w:r w:rsidR="009E32AA" w:rsidRPr="00AE7630">
        <w:rPr>
          <w:rFonts w:ascii="Arial" w:hAnsi="Arial" w:cs="Arial"/>
          <w:sz w:val="20"/>
          <w:szCs w:val="20"/>
        </w:rPr>
        <w:t>t, investment analysis and finan</w:t>
      </w:r>
      <w:r w:rsidRPr="00AE7630">
        <w:rPr>
          <w:rFonts w:ascii="Arial" w:hAnsi="Arial" w:cs="Arial"/>
          <w:sz w:val="20"/>
          <w:szCs w:val="20"/>
        </w:rPr>
        <w:t>cial markets to prepare students for positions within major corporations and small business enterprises, stock brokerage firms, gove</w:t>
      </w:r>
      <w:r w:rsidR="00822CCD" w:rsidRPr="00AE7630">
        <w:rPr>
          <w:rFonts w:ascii="Arial" w:hAnsi="Arial" w:cs="Arial"/>
          <w:sz w:val="20"/>
          <w:szCs w:val="20"/>
        </w:rPr>
        <w:t xml:space="preserve">rnmental agencies (including FDIC </w:t>
      </w:r>
      <w:r w:rsidR="009E32AA" w:rsidRPr="00AE7630">
        <w:rPr>
          <w:rFonts w:ascii="Arial" w:hAnsi="Arial" w:cs="Arial"/>
          <w:sz w:val="20"/>
          <w:szCs w:val="20"/>
        </w:rPr>
        <w:t>and Comptroller of the Currenc</w:t>
      </w:r>
      <w:r w:rsidRPr="00AE7630">
        <w:rPr>
          <w:rFonts w:ascii="Arial" w:hAnsi="Arial" w:cs="Arial"/>
          <w:sz w:val="20"/>
          <w:szCs w:val="20"/>
        </w:rPr>
        <w:t xml:space="preserve">y), commercial banks, investment banks, insurance companies or other financial institutions. </w:t>
      </w:r>
      <w:r w:rsidR="007A39B1" w:rsidRPr="00AE7630">
        <w:rPr>
          <w:rFonts w:ascii="Arial" w:hAnsi="Arial" w:cs="Arial"/>
          <w:sz w:val="20"/>
          <w:szCs w:val="20"/>
        </w:rPr>
        <w:t xml:space="preserve">Students also have the opportunity to complete internships for academic credit.  </w:t>
      </w:r>
    </w:p>
    <w:p w:rsidR="006B035D" w:rsidRPr="00AE7630" w:rsidRDefault="006B035D" w:rsidP="00E14D48">
      <w:pPr>
        <w:spacing w:after="0" w:line="240" w:lineRule="auto"/>
        <w:rPr>
          <w:rFonts w:ascii="Arial" w:eastAsia="Times New Roman" w:hAnsi="Arial" w:cs="Arial"/>
          <w:b/>
          <w:sz w:val="20"/>
          <w:szCs w:val="20"/>
        </w:rPr>
      </w:pPr>
    </w:p>
    <w:p w:rsidR="006909AE" w:rsidRPr="00AE7630" w:rsidRDefault="006909AE" w:rsidP="00E14D48">
      <w:pPr>
        <w:spacing w:after="0" w:line="240" w:lineRule="auto"/>
        <w:rPr>
          <w:rFonts w:ascii="Arial" w:eastAsia="Times New Roman" w:hAnsi="Arial" w:cs="Arial"/>
          <w:sz w:val="20"/>
          <w:szCs w:val="20"/>
        </w:rPr>
      </w:pPr>
      <w:r w:rsidRPr="00AE7630">
        <w:rPr>
          <w:rFonts w:ascii="Arial" w:eastAsia="Times New Roman" w:hAnsi="Arial" w:cs="Arial"/>
          <w:b/>
          <w:sz w:val="20"/>
          <w:szCs w:val="20"/>
        </w:rPr>
        <w:t>Positions &amp; Job Placement</w:t>
      </w:r>
      <w:r w:rsidR="006B035D" w:rsidRPr="002E7163">
        <w:rPr>
          <w:rFonts w:ascii="Arial" w:eastAsia="Times New Roman" w:hAnsi="Arial" w:cs="Arial"/>
          <w:b/>
          <w:sz w:val="20"/>
          <w:szCs w:val="20"/>
        </w:rPr>
        <w:t xml:space="preserve">:  </w:t>
      </w:r>
      <w:r w:rsidR="006B035D" w:rsidRPr="002E7163">
        <w:rPr>
          <w:rFonts w:ascii="Arial" w:eastAsia="Times New Roman" w:hAnsi="Arial" w:cs="Arial"/>
          <w:sz w:val="20"/>
          <w:szCs w:val="20"/>
        </w:rPr>
        <w:t>Listed below is a sample</w:t>
      </w:r>
      <w:r w:rsidRPr="002E7163">
        <w:rPr>
          <w:rFonts w:ascii="Arial" w:eastAsia="Times New Roman" w:hAnsi="Arial" w:cs="Arial"/>
          <w:sz w:val="20"/>
          <w:szCs w:val="20"/>
        </w:rPr>
        <w:t xml:space="preserve"> of possible </w:t>
      </w:r>
      <w:r w:rsidR="006B035D" w:rsidRPr="002E7163">
        <w:rPr>
          <w:rFonts w:ascii="Arial" w:eastAsia="Times New Roman" w:hAnsi="Arial" w:cs="Arial"/>
          <w:sz w:val="20"/>
          <w:szCs w:val="20"/>
        </w:rPr>
        <w:t>job titles and employers for finance</w:t>
      </w:r>
      <w:r w:rsidRPr="002E7163">
        <w:rPr>
          <w:rFonts w:ascii="Arial" w:eastAsia="Times New Roman" w:hAnsi="Arial" w:cs="Arial"/>
          <w:sz w:val="20"/>
          <w:szCs w:val="20"/>
        </w:rPr>
        <w:t xml:space="preserve"> major</w:t>
      </w:r>
      <w:r w:rsidR="006B035D" w:rsidRPr="002E7163">
        <w:rPr>
          <w:rFonts w:ascii="Arial" w:eastAsia="Times New Roman" w:hAnsi="Arial" w:cs="Arial"/>
          <w:sz w:val="20"/>
          <w:szCs w:val="20"/>
        </w:rPr>
        <w:t>s</w:t>
      </w:r>
      <w:r w:rsidRPr="002E7163">
        <w:rPr>
          <w:rFonts w:ascii="Arial" w:eastAsia="Times New Roman" w:hAnsi="Arial" w:cs="Arial"/>
          <w:sz w:val="20"/>
          <w:szCs w:val="20"/>
        </w:rPr>
        <w:t xml:space="preserve">. The </w:t>
      </w:r>
      <w:hyperlink r:id="rId6" w:history="1">
        <w:r w:rsidRPr="002E7163">
          <w:rPr>
            <w:rFonts w:ascii="Arial" w:eastAsia="Times New Roman" w:hAnsi="Arial" w:cs="Arial"/>
            <w:sz w:val="20"/>
            <w:szCs w:val="20"/>
          </w:rPr>
          <w:t>UGA Career Center</w:t>
        </w:r>
      </w:hyperlink>
      <w:r w:rsidRPr="002E7163">
        <w:rPr>
          <w:rFonts w:ascii="Arial" w:eastAsia="Times New Roman" w:hAnsi="Arial" w:cs="Arial"/>
          <w:sz w:val="20"/>
          <w:szCs w:val="20"/>
        </w:rPr>
        <w:t xml:space="preserve"> provides a </w:t>
      </w:r>
      <w:hyperlink r:id="rId7" w:tooltip="What can I do with a major in Management?" w:history="1">
        <w:r w:rsidRPr="002E7163">
          <w:rPr>
            <w:rFonts w:ascii="Arial" w:eastAsia="Times New Roman" w:hAnsi="Arial" w:cs="Arial"/>
            <w:sz w:val="20"/>
            <w:szCs w:val="20"/>
          </w:rPr>
          <w:t>more extensive list</w:t>
        </w:r>
      </w:hyperlink>
      <w:r w:rsidRPr="002E7163">
        <w:rPr>
          <w:rFonts w:ascii="Arial" w:eastAsia="Times New Roman" w:hAnsi="Arial" w:cs="Arial"/>
          <w:sz w:val="20"/>
          <w:szCs w:val="20"/>
        </w:rPr>
        <w:t>.  Connect with your Care</w:t>
      </w:r>
      <w:r w:rsidR="009E32AA" w:rsidRPr="002E7163">
        <w:rPr>
          <w:rFonts w:ascii="Arial" w:eastAsia="Times New Roman" w:hAnsi="Arial" w:cs="Arial"/>
          <w:sz w:val="20"/>
          <w:szCs w:val="20"/>
        </w:rPr>
        <w:t>er Consultan</w:t>
      </w:r>
      <w:r w:rsidR="008C6D9D">
        <w:rPr>
          <w:rFonts w:ascii="Arial" w:eastAsia="Times New Roman" w:hAnsi="Arial" w:cs="Arial"/>
          <w:sz w:val="20"/>
          <w:szCs w:val="20"/>
        </w:rPr>
        <w:t>t, Toria Carter</w:t>
      </w:r>
      <w:r w:rsidR="009E32AA" w:rsidRPr="002E7163">
        <w:rPr>
          <w:rFonts w:ascii="Arial" w:eastAsia="Times New Roman" w:hAnsi="Arial" w:cs="Arial"/>
          <w:sz w:val="20"/>
          <w:szCs w:val="20"/>
        </w:rPr>
        <w:t xml:space="preserve">, </w:t>
      </w:r>
      <w:r w:rsidRPr="002E7163">
        <w:rPr>
          <w:rFonts w:ascii="Arial" w:eastAsia="Times New Roman" w:hAnsi="Arial" w:cs="Arial"/>
          <w:sz w:val="20"/>
          <w:szCs w:val="20"/>
        </w:rPr>
        <w:t>to assist you with exploring majors and careers, resume critiques, mock interviews, job search a</w:t>
      </w:r>
      <w:r w:rsidR="00E14D48" w:rsidRPr="002E7163">
        <w:rPr>
          <w:rFonts w:ascii="Arial" w:eastAsia="Times New Roman" w:hAnsi="Arial" w:cs="Arial"/>
          <w:sz w:val="20"/>
          <w:szCs w:val="20"/>
        </w:rPr>
        <w:t>nd graduate school preparation.</w:t>
      </w:r>
      <w:r w:rsidRPr="002E7163">
        <w:rPr>
          <w:rFonts w:ascii="Arial" w:eastAsia="Times New Roman" w:hAnsi="Arial" w:cs="Arial"/>
          <w:sz w:val="20"/>
          <w:szCs w:val="20"/>
        </w:rPr>
        <w:t xml:space="preserve"> </w:t>
      </w:r>
      <w:r w:rsidR="008C6D9D">
        <w:rPr>
          <w:rFonts w:ascii="Arial" w:eastAsia="Times New Roman" w:hAnsi="Arial" w:cs="Arial"/>
          <w:sz w:val="20"/>
          <w:szCs w:val="20"/>
        </w:rPr>
        <w:t>Please feel free to email Toria</w:t>
      </w:r>
      <w:r w:rsidR="009E32AA" w:rsidRPr="002E7163">
        <w:rPr>
          <w:rFonts w:ascii="Arial" w:eastAsia="Times New Roman" w:hAnsi="Arial" w:cs="Arial"/>
          <w:sz w:val="20"/>
          <w:szCs w:val="20"/>
        </w:rPr>
        <w:t xml:space="preserve"> at </w:t>
      </w:r>
      <w:proofErr w:type="gramStart"/>
      <w:r w:rsidR="008C6D9D">
        <w:rPr>
          <w:rStyle w:val="Hyperlink"/>
          <w:rFonts w:ascii="Arial" w:eastAsia="Times New Roman" w:hAnsi="Arial" w:cs="Arial"/>
          <w:sz w:val="20"/>
          <w:szCs w:val="20"/>
        </w:rPr>
        <w:t>toria.carter1@uga.edu</w:t>
      </w:r>
      <w:r w:rsidR="009E32AA" w:rsidRPr="002E7163">
        <w:rPr>
          <w:rFonts w:ascii="Arial" w:eastAsia="Times New Roman" w:hAnsi="Arial" w:cs="Arial"/>
          <w:sz w:val="20"/>
          <w:szCs w:val="20"/>
        </w:rPr>
        <w:t xml:space="preserve"> </w:t>
      </w:r>
      <w:r w:rsidR="00A2091B" w:rsidRPr="002E7163">
        <w:rPr>
          <w:rFonts w:ascii="Arial" w:eastAsia="Times New Roman" w:hAnsi="Arial" w:cs="Arial"/>
          <w:sz w:val="20"/>
          <w:szCs w:val="20"/>
        </w:rPr>
        <w:t xml:space="preserve"> </w:t>
      </w:r>
      <w:r w:rsidR="009E32AA" w:rsidRPr="002E7163">
        <w:rPr>
          <w:rFonts w:ascii="Arial" w:eastAsia="Times New Roman" w:hAnsi="Arial" w:cs="Arial"/>
          <w:sz w:val="20"/>
          <w:szCs w:val="20"/>
        </w:rPr>
        <w:t>or</w:t>
      </w:r>
      <w:proofErr w:type="gramEnd"/>
      <w:r w:rsidR="009E32AA" w:rsidRPr="002E7163">
        <w:rPr>
          <w:rFonts w:ascii="Arial" w:eastAsia="Times New Roman" w:hAnsi="Arial" w:cs="Arial"/>
          <w:sz w:val="20"/>
          <w:szCs w:val="20"/>
        </w:rPr>
        <w:t xml:space="preserve"> contact the Career Center located in Clarke Howell Hall.  Additional Career Center information is available at </w:t>
      </w:r>
      <w:hyperlink r:id="rId8" w:history="1">
        <w:r w:rsidR="009E32AA" w:rsidRPr="002E7163">
          <w:rPr>
            <w:rStyle w:val="Hyperlink"/>
            <w:rFonts w:ascii="Arial" w:eastAsia="Times New Roman" w:hAnsi="Arial" w:cs="Arial"/>
            <w:sz w:val="20"/>
            <w:szCs w:val="20"/>
          </w:rPr>
          <w:t>www.career.uga.edu</w:t>
        </w:r>
      </w:hyperlink>
      <w:r w:rsidR="009E32AA" w:rsidRPr="00AE7630">
        <w:rPr>
          <w:rFonts w:ascii="Arial" w:eastAsia="Times New Roman" w:hAnsi="Arial" w:cs="Arial"/>
          <w:sz w:val="20"/>
          <w:szCs w:val="20"/>
        </w:rPr>
        <w:t>.</w:t>
      </w:r>
    </w:p>
    <w:p w:rsidR="006909AE" w:rsidRPr="00AE7630" w:rsidRDefault="009E32AA" w:rsidP="005839A5">
      <w:pPr>
        <w:spacing w:before="100" w:beforeAutospacing="1" w:after="0" w:line="240" w:lineRule="auto"/>
        <w:ind w:left="360" w:firstLine="720"/>
        <w:outlineLvl w:val="1"/>
        <w:rPr>
          <w:rFonts w:ascii="Arial" w:eastAsia="Times New Roman" w:hAnsi="Arial" w:cs="Arial"/>
          <w:b/>
          <w:bCs/>
          <w:sz w:val="20"/>
          <w:szCs w:val="20"/>
        </w:rPr>
      </w:pPr>
      <w:r w:rsidRPr="00AE7630">
        <w:rPr>
          <w:rFonts w:ascii="Arial" w:eastAsia="Times New Roman" w:hAnsi="Arial" w:cs="Arial"/>
          <w:b/>
          <w:bCs/>
          <w:sz w:val="20"/>
          <w:szCs w:val="20"/>
        </w:rPr>
        <w:t>Careers in Finance</w:t>
      </w:r>
      <w:r w:rsidR="00A2091B" w:rsidRPr="00AE7630">
        <w:rPr>
          <w:rFonts w:ascii="Arial" w:eastAsia="Times New Roman" w:hAnsi="Arial" w:cs="Arial"/>
          <w:b/>
          <w:bCs/>
          <w:sz w:val="20"/>
          <w:szCs w:val="20"/>
        </w:rPr>
        <w:tab/>
      </w:r>
      <w:r w:rsidR="0010132C" w:rsidRPr="00AE7630">
        <w:rPr>
          <w:rFonts w:ascii="Arial" w:eastAsia="Times New Roman" w:hAnsi="Arial" w:cs="Arial"/>
          <w:b/>
          <w:bCs/>
          <w:sz w:val="20"/>
          <w:szCs w:val="20"/>
        </w:rPr>
        <w:tab/>
      </w:r>
      <w:r w:rsidR="0010132C" w:rsidRPr="00AE7630">
        <w:rPr>
          <w:rFonts w:ascii="Arial" w:eastAsia="Times New Roman" w:hAnsi="Arial" w:cs="Arial"/>
          <w:b/>
          <w:bCs/>
          <w:sz w:val="20"/>
          <w:szCs w:val="20"/>
        </w:rPr>
        <w:tab/>
      </w:r>
      <w:r w:rsidR="00AE7630">
        <w:rPr>
          <w:rFonts w:ascii="Arial" w:eastAsia="Times New Roman" w:hAnsi="Arial" w:cs="Arial"/>
          <w:b/>
          <w:bCs/>
          <w:sz w:val="20"/>
          <w:szCs w:val="20"/>
        </w:rPr>
        <w:tab/>
      </w:r>
      <w:r w:rsidR="00A2091B" w:rsidRPr="00AE7630">
        <w:rPr>
          <w:rFonts w:ascii="Arial" w:eastAsia="Times New Roman" w:hAnsi="Arial" w:cs="Arial"/>
          <w:b/>
          <w:bCs/>
          <w:sz w:val="20"/>
          <w:szCs w:val="20"/>
        </w:rPr>
        <w:t>Prospective Employers</w:t>
      </w:r>
    </w:p>
    <w:p w:rsidR="00762A4C" w:rsidRPr="00AE7630" w:rsidRDefault="009E32AA" w:rsidP="00E14D48">
      <w:pPr>
        <w:numPr>
          <w:ilvl w:val="0"/>
          <w:numId w:val="3"/>
        </w:numPr>
        <w:spacing w:before="100" w:beforeAutospacing="1" w:after="0" w:line="240" w:lineRule="auto"/>
        <w:rPr>
          <w:rFonts w:ascii="Arial" w:eastAsia="Times New Roman" w:hAnsi="Arial" w:cs="Arial"/>
          <w:sz w:val="20"/>
          <w:szCs w:val="20"/>
        </w:rPr>
      </w:pPr>
      <w:r w:rsidRPr="00AE7630">
        <w:rPr>
          <w:rFonts w:ascii="Arial" w:eastAsia="Times New Roman" w:hAnsi="Arial" w:cs="Arial"/>
          <w:sz w:val="20"/>
          <w:szCs w:val="20"/>
        </w:rPr>
        <w:t>Investment Banking</w:t>
      </w:r>
      <w:r w:rsidR="00A2091B" w:rsidRPr="00AE7630">
        <w:rPr>
          <w:rFonts w:ascii="Arial" w:eastAsia="Times New Roman" w:hAnsi="Arial" w:cs="Arial"/>
          <w:sz w:val="20"/>
          <w:szCs w:val="20"/>
        </w:rPr>
        <w:tab/>
      </w:r>
      <w:r w:rsidR="00A2091B" w:rsidRPr="00AE7630">
        <w:rPr>
          <w:rFonts w:ascii="Arial" w:eastAsia="Times New Roman" w:hAnsi="Arial" w:cs="Arial"/>
          <w:sz w:val="20"/>
          <w:szCs w:val="20"/>
        </w:rPr>
        <w:tab/>
      </w:r>
      <w:r w:rsidR="00A2091B" w:rsidRPr="00AE7630">
        <w:rPr>
          <w:rFonts w:ascii="Arial" w:eastAsia="Times New Roman" w:hAnsi="Arial" w:cs="Arial"/>
          <w:sz w:val="20"/>
          <w:szCs w:val="20"/>
        </w:rPr>
        <w:tab/>
      </w:r>
      <w:r w:rsidR="00AE7630">
        <w:rPr>
          <w:rFonts w:ascii="Arial" w:eastAsia="Times New Roman" w:hAnsi="Arial" w:cs="Arial"/>
          <w:sz w:val="20"/>
          <w:szCs w:val="20"/>
        </w:rPr>
        <w:tab/>
      </w:r>
      <w:r w:rsidRPr="00AE7630">
        <w:rPr>
          <w:rFonts w:ascii="Arial" w:eastAsia="Times New Roman" w:hAnsi="Arial" w:cs="Arial"/>
          <w:sz w:val="20"/>
          <w:szCs w:val="20"/>
        </w:rPr>
        <w:t>Bank of America</w:t>
      </w:r>
    </w:p>
    <w:p w:rsidR="00E14D48" w:rsidRPr="00AE7630" w:rsidRDefault="009E32AA" w:rsidP="00E14D48">
      <w:pPr>
        <w:pStyle w:val="ListParagraph"/>
        <w:numPr>
          <w:ilvl w:val="0"/>
          <w:numId w:val="3"/>
        </w:numPr>
        <w:spacing w:before="100" w:beforeAutospacing="1" w:after="100" w:afterAutospacing="1" w:line="240" w:lineRule="auto"/>
        <w:outlineLvl w:val="1"/>
        <w:rPr>
          <w:rFonts w:ascii="Arial" w:eastAsia="Times New Roman" w:hAnsi="Arial" w:cs="Arial"/>
          <w:b/>
          <w:bCs/>
          <w:sz w:val="20"/>
          <w:szCs w:val="20"/>
        </w:rPr>
      </w:pPr>
      <w:r w:rsidRPr="00AE7630">
        <w:rPr>
          <w:rFonts w:ascii="Arial" w:eastAsia="Times New Roman" w:hAnsi="Arial" w:cs="Arial"/>
          <w:sz w:val="20"/>
          <w:szCs w:val="20"/>
        </w:rPr>
        <w:t>Portfolio Management</w:t>
      </w:r>
      <w:r w:rsidRPr="00AE7630">
        <w:rPr>
          <w:rFonts w:ascii="Arial" w:eastAsia="Times New Roman" w:hAnsi="Arial" w:cs="Arial"/>
          <w:sz w:val="20"/>
          <w:szCs w:val="20"/>
        </w:rPr>
        <w:tab/>
      </w:r>
      <w:r w:rsidRPr="00AE7630">
        <w:rPr>
          <w:rFonts w:ascii="Arial" w:eastAsia="Times New Roman" w:hAnsi="Arial" w:cs="Arial"/>
          <w:sz w:val="20"/>
          <w:szCs w:val="20"/>
        </w:rPr>
        <w:tab/>
      </w:r>
      <w:r w:rsidRPr="00AE7630">
        <w:rPr>
          <w:rFonts w:ascii="Arial" w:eastAsia="Times New Roman" w:hAnsi="Arial" w:cs="Arial"/>
          <w:sz w:val="20"/>
          <w:szCs w:val="20"/>
        </w:rPr>
        <w:tab/>
        <w:t>SunTrust</w:t>
      </w:r>
    </w:p>
    <w:p w:rsidR="00E14D48" w:rsidRPr="00AE7630" w:rsidRDefault="009E32AA" w:rsidP="00E14D48">
      <w:pPr>
        <w:pStyle w:val="ListParagraph"/>
        <w:numPr>
          <w:ilvl w:val="0"/>
          <w:numId w:val="3"/>
        </w:numPr>
        <w:spacing w:before="100" w:beforeAutospacing="1" w:after="100" w:afterAutospacing="1" w:line="240" w:lineRule="auto"/>
        <w:rPr>
          <w:rFonts w:ascii="Arial" w:eastAsia="Times New Roman" w:hAnsi="Arial" w:cs="Arial"/>
          <w:sz w:val="20"/>
          <w:szCs w:val="20"/>
        </w:rPr>
      </w:pPr>
      <w:r w:rsidRPr="00AE7630">
        <w:rPr>
          <w:rFonts w:ascii="Arial" w:eastAsia="Times New Roman" w:hAnsi="Arial" w:cs="Arial"/>
          <w:sz w:val="20"/>
          <w:szCs w:val="20"/>
        </w:rPr>
        <w:t>Network Analyst</w:t>
      </w:r>
      <w:r w:rsidR="00E14D48" w:rsidRPr="00AE7630">
        <w:rPr>
          <w:rFonts w:ascii="Arial" w:eastAsia="Times New Roman" w:hAnsi="Arial" w:cs="Arial"/>
          <w:sz w:val="20"/>
          <w:szCs w:val="20"/>
        </w:rPr>
        <w:tab/>
      </w:r>
      <w:r w:rsidR="00E14D48" w:rsidRPr="00AE7630">
        <w:rPr>
          <w:rFonts w:ascii="Arial" w:eastAsia="Times New Roman" w:hAnsi="Arial" w:cs="Arial"/>
          <w:sz w:val="20"/>
          <w:szCs w:val="20"/>
        </w:rPr>
        <w:tab/>
      </w:r>
      <w:r w:rsidR="00E14D48" w:rsidRPr="00AE7630">
        <w:rPr>
          <w:rFonts w:ascii="Arial" w:eastAsia="Times New Roman" w:hAnsi="Arial" w:cs="Arial"/>
          <w:sz w:val="20"/>
          <w:szCs w:val="20"/>
        </w:rPr>
        <w:tab/>
      </w:r>
      <w:r w:rsidR="00E14D48" w:rsidRPr="00AE7630">
        <w:rPr>
          <w:rFonts w:ascii="Arial" w:eastAsia="Times New Roman" w:hAnsi="Arial" w:cs="Arial"/>
          <w:sz w:val="20"/>
          <w:szCs w:val="20"/>
        </w:rPr>
        <w:tab/>
      </w:r>
      <w:r w:rsidR="00320ECE" w:rsidRPr="00AE7630">
        <w:rPr>
          <w:rFonts w:ascii="Arial" w:eastAsia="Times New Roman" w:hAnsi="Arial" w:cs="Arial"/>
          <w:sz w:val="20"/>
          <w:szCs w:val="20"/>
        </w:rPr>
        <w:t>Edward Jones</w:t>
      </w:r>
    </w:p>
    <w:p w:rsidR="00E14D48" w:rsidRPr="00AE7630" w:rsidRDefault="009E32AA" w:rsidP="00E14D48">
      <w:pPr>
        <w:pStyle w:val="ListParagraph"/>
        <w:numPr>
          <w:ilvl w:val="0"/>
          <w:numId w:val="3"/>
        </w:numPr>
        <w:spacing w:before="100" w:beforeAutospacing="1" w:after="100" w:afterAutospacing="1" w:line="240" w:lineRule="auto"/>
        <w:outlineLvl w:val="1"/>
        <w:rPr>
          <w:rFonts w:ascii="Arial" w:eastAsia="Times New Roman" w:hAnsi="Arial" w:cs="Arial"/>
          <w:b/>
          <w:bCs/>
          <w:sz w:val="20"/>
          <w:szCs w:val="20"/>
        </w:rPr>
      </w:pPr>
      <w:r w:rsidRPr="00AE7630">
        <w:rPr>
          <w:rFonts w:ascii="Arial" w:eastAsia="Times New Roman" w:hAnsi="Arial" w:cs="Arial"/>
          <w:sz w:val="20"/>
          <w:szCs w:val="20"/>
        </w:rPr>
        <w:t>Consultant</w:t>
      </w:r>
      <w:r w:rsidR="00E14D48" w:rsidRPr="00AE7630">
        <w:rPr>
          <w:rFonts w:ascii="Arial" w:eastAsia="Times New Roman" w:hAnsi="Arial" w:cs="Arial"/>
          <w:sz w:val="20"/>
          <w:szCs w:val="20"/>
        </w:rPr>
        <w:tab/>
      </w:r>
      <w:r w:rsidR="00E14D48" w:rsidRPr="00AE7630">
        <w:rPr>
          <w:rFonts w:ascii="Arial" w:eastAsia="Times New Roman" w:hAnsi="Arial" w:cs="Arial"/>
          <w:sz w:val="20"/>
          <w:szCs w:val="20"/>
        </w:rPr>
        <w:tab/>
      </w:r>
      <w:r w:rsidR="00E14D48" w:rsidRPr="00AE7630">
        <w:rPr>
          <w:rFonts w:ascii="Arial" w:eastAsia="Times New Roman" w:hAnsi="Arial" w:cs="Arial"/>
          <w:sz w:val="20"/>
          <w:szCs w:val="20"/>
        </w:rPr>
        <w:tab/>
      </w:r>
      <w:r w:rsidR="00E14D48" w:rsidRPr="00AE7630">
        <w:rPr>
          <w:rFonts w:ascii="Arial" w:eastAsia="Times New Roman" w:hAnsi="Arial" w:cs="Arial"/>
          <w:sz w:val="20"/>
          <w:szCs w:val="20"/>
        </w:rPr>
        <w:tab/>
      </w:r>
      <w:r w:rsidR="00E14D48" w:rsidRPr="00AE7630">
        <w:rPr>
          <w:rFonts w:ascii="Arial" w:eastAsia="Times New Roman" w:hAnsi="Arial" w:cs="Arial"/>
          <w:sz w:val="20"/>
          <w:szCs w:val="20"/>
        </w:rPr>
        <w:tab/>
      </w:r>
      <w:r w:rsidR="00320ECE" w:rsidRPr="00AE7630">
        <w:rPr>
          <w:rFonts w:ascii="Arial" w:eastAsia="Times New Roman" w:hAnsi="Arial" w:cs="Arial"/>
          <w:sz w:val="20"/>
          <w:szCs w:val="20"/>
        </w:rPr>
        <w:t>Ernst and Young</w:t>
      </w:r>
    </w:p>
    <w:p w:rsidR="00E14D48" w:rsidRPr="00AE7630" w:rsidRDefault="009E32AA" w:rsidP="00E14D48">
      <w:pPr>
        <w:pStyle w:val="ListParagraph"/>
        <w:numPr>
          <w:ilvl w:val="0"/>
          <w:numId w:val="3"/>
        </w:numPr>
        <w:spacing w:before="100" w:beforeAutospacing="1" w:after="100" w:afterAutospacing="1" w:line="240" w:lineRule="auto"/>
        <w:outlineLvl w:val="1"/>
        <w:rPr>
          <w:rFonts w:ascii="Arial" w:eastAsia="Times New Roman" w:hAnsi="Arial" w:cs="Arial"/>
          <w:b/>
          <w:bCs/>
          <w:sz w:val="20"/>
          <w:szCs w:val="20"/>
        </w:rPr>
      </w:pPr>
      <w:r w:rsidRPr="00AE7630">
        <w:rPr>
          <w:rFonts w:ascii="Arial" w:eastAsia="Times New Roman" w:hAnsi="Arial" w:cs="Arial"/>
          <w:sz w:val="20"/>
          <w:szCs w:val="20"/>
        </w:rPr>
        <w:t>Loan Officer</w:t>
      </w:r>
      <w:r w:rsidR="00E14D48" w:rsidRPr="00AE7630">
        <w:rPr>
          <w:rFonts w:ascii="Arial" w:eastAsia="Times New Roman" w:hAnsi="Arial" w:cs="Arial"/>
          <w:sz w:val="20"/>
          <w:szCs w:val="20"/>
        </w:rPr>
        <w:tab/>
      </w:r>
      <w:r w:rsidR="00E14D48" w:rsidRPr="00AE7630">
        <w:rPr>
          <w:rFonts w:ascii="Arial" w:eastAsia="Times New Roman" w:hAnsi="Arial" w:cs="Arial"/>
          <w:sz w:val="20"/>
          <w:szCs w:val="20"/>
        </w:rPr>
        <w:tab/>
      </w:r>
      <w:r w:rsidR="00E14D48" w:rsidRPr="00AE7630">
        <w:rPr>
          <w:rFonts w:ascii="Arial" w:eastAsia="Times New Roman" w:hAnsi="Arial" w:cs="Arial"/>
          <w:sz w:val="20"/>
          <w:szCs w:val="20"/>
        </w:rPr>
        <w:tab/>
      </w:r>
      <w:r w:rsidR="00E14D48" w:rsidRPr="00AE7630">
        <w:rPr>
          <w:rFonts w:ascii="Arial" w:eastAsia="Times New Roman" w:hAnsi="Arial" w:cs="Arial"/>
          <w:sz w:val="20"/>
          <w:szCs w:val="20"/>
        </w:rPr>
        <w:tab/>
      </w:r>
      <w:r w:rsidR="00320ECE" w:rsidRPr="00AE7630">
        <w:rPr>
          <w:rFonts w:ascii="Arial" w:eastAsia="Times New Roman" w:hAnsi="Arial" w:cs="Arial"/>
          <w:sz w:val="20"/>
          <w:szCs w:val="20"/>
        </w:rPr>
        <w:t>JP Morgan</w:t>
      </w:r>
    </w:p>
    <w:p w:rsidR="00320ECE" w:rsidRDefault="00320ECE" w:rsidP="00BB06C3">
      <w:pPr>
        <w:spacing w:before="100" w:beforeAutospacing="1" w:after="100" w:afterAutospacing="1" w:line="240" w:lineRule="auto"/>
        <w:outlineLvl w:val="1"/>
        <w:rPr>
          <w:rFonts w:ascii="Arial" w:eastAsia="Times New Roman" w:hAnsi="Arial" w:cs="Arial"/>
          <w:bCs/>
          <w:sz w:val="20"/>
          <w:szCs w:val="20"/>
        </w:rPr>
      </w:pPr>
      <w:r w:rsidRPr="00AE7630">
        <w:rPr>
          <w:rFonts w:ascii="Arial" w:eastAsia="Times New Roman" w:hAnsi="Arial" w:cs="Arial"/>
          <w:b/>
          <w:bCs/>
          <w:sz w:val="20"/>
          <w:szCs w:val="20"/>
        </w:rPr>
        <w:t>Finance Student Organization</w:t>
      </w:r>
      <w:r w:rsidR="00E14D48" w:rsidRPr="00AE7630">
        <w:rPr>
          <w:rFonts w:ascii="Arial" w:eastAsia="Times New Roman" w:hAnsi="Arial" w:cs="Arial"/>
          <w:b/>
          <w:bCs/>
          <w:sz w:val="20"/>
          <w:szCs w:val="20"/>
        </w:rPr>
        <w:t xml:space="preserve">:  </w:t>
      </w:r>
      <w:r w:rsidRPr="00AE7630">
        <w:rPr>
          <w:rFonts w:ascii="Arial" w:eastAsia="Times New Roman" w:hAnsi="Arial" w:cs="Arial"/>
          <w:bCs/>
          <w:sz w:val="20"/>
          <w:szCs w:val="20"/>
        </w:rPr>
        <w:t>Finance Society</w:t>
      </w:r>
      <w:r w:rsidR="00E14D48" w:rsidRPr="00AE7630">
        <w:rPr>
          <w:rFonts w:ascii="Arial" w:eastAsia="Times New Roman" w:hAnsi="Arial" w:cs="Arial"/>
          <w:bCs/>
          <w:sz w:val="20"/>
          <w:szCs w:val="20"/>
        </w:rPr>
        <w:t xml:space="preserve"> </w:t>
      </w:r>
      <w:r w:rsidRPr="00AE7630">
        <w:rPr>
          <w:rFonts w:ascii="Arial" w:eastAsia="Times New Roman" w:hAnsi="Arial" w:cs="Arial"/>
          <w:bCs/>
          <w:sz w:val="20"/>
          <w:szCs w:val="20"/>
        </w:rPr>
        <w:t>–</w:t>
      </w:r>
      <w:r w:rsidR="00843352" w:rsidRPr="00AE7630">
        <w:rPr>
          <w:rFonts w:ascii="Arial" w:eastAsia="Times New Roman" w:hAnsi="Arial" w:cs="Arial"/>
          <w:bCs/>
          <w:sz w:val="20"/>
          <w:szCs w:val="20"/>
        </w:rPr>
        <w:t xml:space="preserve"> </w:t>
      </w:r>
      <w:r w:rsidR="00191D3A">
        <w:rPr>
          <w:rFonts w:ascii="Arial" w:eastAsia="Times New Roman" w:hAnsi="Arial" w:cs="Arial"/>
          <w:bCs/>
          <w:sz w:val="20"/>
          <w:szCs w:val="20"/>
        </w:rPr>
        <w:t xml:space="preserve">Email for information at </w:t>
      </w:r>
      <w:hyperlink r:id="rId9" w:history="1">
        <w:r w:rsidR="00CB79F2" w:rsidRPr="001C090B">
          <w:rPr>
            <w:rStyle w:val="Hyperlink"/>
            <w:rFonts w:ascii="Arial" w:eastAsia="Times New Roman" w:hAnsi="Arial" w:cs="Arial"/>
            <w:bCs/>
            <w:sz w:val="20"/>
            <w:szCs w:val="20"/>
          </w:rPr>
          <w:t>bfsociety@gmail.com</w:t>
        </w:r>
      </w:hyperlink>
    </w:p>
    <w:p w:rsidR="00CB79F2" w:rsidRPr="00AE7630" w:rsidRDefault="00CB79F2" w:rsidP="00BB06C3">
      <w:pPr>
        <w:spacing w:before="100" w:beforeAutospacing="1" w:after="100" w:afterAutospacing="1" w:line="240" w:lineRule="auto"/>
        <w:outlineLvl w:val="1"/>
        <w:rPr>
          <w:rFonts w:ascii="Arial" w:eastAsia="Times New Roman" w:hAnsi="Arial" w:cs="Arial"/>
          <w:bCs/>
          <w:sz w:val="20"/>
          <w:szCs w:val="20"/>
        </w:rPr>
      </w:pPr>
      <w:r w:rsidRPr="009F1E5F">
        <w:rPr>
          <w:rFonts w:ascii="Arial" w:eastAsia="Times New Roman" w:hAnsi="Arial" w:cs="Arial"/>
          <w:b/>
          <w:bCs/>
          <w:sz w:val="20"/>
          <w:szCs w:val="20"/>
        </w:rPr>
        <w:t>Student Managed Investment Fund</w:t>
      </w:r>
      <w:r>
        <w:rPr>
          <w:rFonts w:ascii="Arial" w:eastAsia="Times New Roman" w:hAnsi="Arial" w:cs="Arial"/>
          <w:bCs/>
          <w:sz w:val="20"/>
          <w:szCs w:val="20"/>
        </w:rPr>
        <w:t xml:space="preserve">: </w:t>
      </w:r>
      <w:r w:rsidR="009F1E5F">
        <w:rPr>
          <w:rFonts w:ascii="Arial" w:eastAsia="Times New Roman" w:hAnsi="Arial" w:cs="Arial"/>
          <w:bCs/>
          <w:sz w:val="20"/>
          <w:szCs w:val="20"/>
        </w:rPr>
        <w:t xml:space="preserve"> </w:t>
      </w:r>
      <w:r w:rsidR="002E7163">
        <w:rPr>
          <w:rFonts w:ascii="Arial" w:eastAsia="Times New Roman" w:hAnsi="Arial" w:cs="Arial"/>
          <w:bCs/>
          <w:sz w:val="20"/>
          <w:szCs w:val="20"/>
        </w:rPr>
        <w:t>Information available in the dep</w:t>
      </w:r>
      <w:r w:rsidR="007C787E">
        <w:rPr>
          <w:rFonts w:ascii="Arial" w:eastAsia="Times New Roman" w:hAnsi="Arial" w:cs="Arial"/>
          <w:bCs/>
          <w:sz w:val="20"/>
          <w:szCs w:val="20"/>
        </w:rPr>
        <w:t>artment office.  B355 Amos Hall</w:t>
      </w:r>
    </w:p>
    <w:p w:rsidR="00320ECE" w:rsidRPr="00AE7630" w:rsidRDefault="00320ECE" w:rsidP="005839A5">
      <w:pPr>
        <w:spacing w:before="100" w:beforeAutospacing="1" w:after="100" w:afterAutospacing="1" w:line="240" w:lineRule="auto"/>
        <w:jc w:val="center"/>
        <w:outlineLvl w:val="1"/>
        <w:rPr>
          <w:rFonts w:ascii="Arial" w:eastAsia="Times New Roman" w:hAnsi="Arial" w:cs="Arial"/>
          <w:b/>
          <w:bCs/>
          <w:sz w:val="20"/>
          <w:szCs w:val="20"/>
        </w:rPr>
      </w:pPr>
      <w:r w:rsidRPr="00AE7630">
        <w:rPr>
          <w:rFonts w:ascii="Arial" w:eastAsia="Times New Roman" w:hAnsi="Arial" w:cs="Arial"/>
          <w:b/>
          <w:bCs/>
          <w:sz w:val="20"/>
          <w:szCs w:val="20"/>
        </w:rPr>
        <w:t>TERRY COLLEGE RESOURCES</w:t>
      </w:r>
    </w:p>
    <w:p w:rsidR="00843352" w:rsidRPr="00AE7630" w:rsidRDefault="00843352" w:rsidP="00BB06C3">
      <w:pPr>
        <w:spacing w:before="100" w:beforeAutospacing="1" w:after="100" w:afterAutospacing="1" w:line="240" w:lineRule="auto"/>
        <w:outlineLvl w:val="1"/>
        <w:rPr>
          <w:rFonts w:ascii="Arial" w:eastAsia="Times New Roman" w:hAnsi="Arial" w:cs="Arial"/>
          <w:bCs/>
          <w:sz w:val="20"/>
          <w:szCs w:val="20"/>
        </w:rPr>
      </w:pPr>
      <w:r w:rsidRPr="00AE7630">
        <w:rPr>
          <w:rFonts w:ascii="Arial" w:eastAsia="Times New Roman" w:hAnsi="Arial" w:cs="Arial"/>
          <w:b/>
          <w:bCs/>
          <w:sz w:val="20"/>
          <w:szCs w:val="20"/>
        </w:rPr>
        <w:t xml:space="preserve">Terry </w:t>
      </w:r>
      <w:r w:rsidR="00320ECE" w:rsidRPr="00AE7630">
        <w:rPr>
          <w:rFonts w:ascii="Arial" w:eastAsia="Times New Roman" w:hAnsi="Arial" w:cs="Arial"/>
          <w:b/>
          <w:bCs/>
          <w:sz w:val="20"/>
          <w:szCs w:val="20"/>
        </w:rPr>
        <w:t xml:space="preserve">Student Clubs and Organizations </w:t>
      </w:r>
      <w:proofErr w:type="gramStart"/>
      <w:r w:rsidR="00320ECE" w:rsidRPr="00AE7630">
        <w:rPr>
          <w:rFonts w:ascii="Arial" w:eastAsia="Times New Roman" w:hAnsi="Arial" w:cs="Arial"/>
          <w:b/>
          <w:bCs/>
          <w:sz w:val="20"/>
          <w:szCs w:val="20"/>
        </w:rPr>
        <w:t>-</w:t>
      </w:r>
      <w:r w:rsidRPr="00AE7630">
        <w:rPr>
          <w:rFonts w:ascii="Arial" w:eastAsia="Times New Roman" w:hAnsi="Arial" w:cs="Arial"/>
          <w:bCs/>
          <w:sz w:val="20"/>
          <w:szCs w:val="20"/>
        </w:rPr>
        <w:t xml:space="preserve">  </w:t>
      </w:r>
      <w:proofErr w:type="gramEnd"/>
      <w:r w:rsidR="008C6D9D">
        <w:rPr>
          <w:rStyle w:val="Hyperlink"/>
          <w:rFonts w:ascii="Arial" w:eastAsia="Times New Roman" w:hAnsi="Arial" w:cs="Arial"/>
          <w:bCs/>
          <w:sz w:val="20"/>
          <w:szCs w:val="20"/>
        </w:rPr>
        <w:fldChar w:fldCharType="begin"/>
      </w:r>
      <w:r w:rsidR="008C6D9D">
        <w:rPr>
          <w:rStyle w:val="Hyperlink"/>
          <w:rFonts w:ascii="Arial" w:eastAsia="Times New Roman" w:hAnsi="Arial" w:cs="Arial"/>
          <w:bCs/>
          <w:sz w:val="20"/>
          <w:szCs w:val="20"/>
        </w:rPr>
        <w:instrText xml:space="preserve"> HYPERLINK "http://www.terry.uga.edu/students/student-organizations" </w:instrText>
      </w:r>
      <w:r w:rsidR="008C6D9D">
        <w:rPr>
          <w:rStyle w:val="Hyperlink"/>
          <w:rFonts w:ascii="Arial" w:eastAsia="Times New Roman" w:hAnsi="Arial" w:cs="Arial"/>
          <w:bCs/>
          <w:sz w:val="20"/>
          <w:szCs w:val="20"/>
        </w:rPr>
        <w:fldChar w:fldCharType="separate"/>
      </w:r>
      <w:r w:rsidRPr="00AE7630">
        <w:rPr>
          <w:rStyle w:val="Hyperlink"/>
          <w:rFonts w:ascii="Arial" w:eastAsia="Times New Roman" w:hAnsi="Arial" w:cs="Arial"/>
          <w:bCs/>
          <w:sz w:val="20"/>
          <w:szCs w:val="20"/>
        </w:rPr>
        <w:t>http://www.terry.uga.edu/students/student-organizations</w:t>
      </w:r>
      <w:r w:rsidR="008C6D9D">
        <w:rPr>
          <w:rStyle w:val="Hyperlink"/>
          <w:rFonts w:ascii="Arial" w:eastAsia="Times New Roman" w:hAnsi="Arial" w:cs="Arial"/>
          <w:bCs/>
          <w:sz w:val="20"/>
          <w:szCs w:val="20"/>
        </w:rPr>
        <w:fldChar w:fldCharType="end"/>
      </w:r>
      <w:r w:rsidRPr="00AE7630">
        <w:rPr>
          <w:rFonts w:ascii="Arial" w:eastAsia="Times New Roman" w:hAnsi="Arial" w:cs="Arial"/>
          <w:bCs/>
          <w:sz w:val="20"/>
          <w:szCs w:val="20"/>
        </w:rPr>
        <w:t xml:space="preserve"> </w:t>
      </w:r>
    </w:p>
    <w:p w:rsidR="004523C9" w:rsidRPr="00AE7630" w:rsidRDefault="004523C9" w:rsidP="004523C9">
      <w:pPr>
        <w:pStyle w:val="Default"/>
        <w:rPr>
          <w:rFonts w:ascii="Arial" w:hAnsi="Arial" w:cs="Arial"/>
          <w:sz w:val="20"/>
          <w:szCs w:val="20"/>
        </w:rPr>
      </w:pPr>
      <w:r w:rsidRPr="00AE7630">
        <w:rPr>
          <w:rFonts w:ascii="Arial" w:eastAsia="Times New Roman" w:hAnsi="Arial" w:cs="Arial"/>
          <w:b/>
          <w:sz w:val="20"/>
          <w:szCs w:val="20"/>
        </w:rPr>
        <w:t>Terry Certificate Programs</w:t>
      </w:r>
      <w:r w:rsidR="00320ECE" w:rsidRPr="00AE7630">
        <w:rPr>
          <w:rFonts w:ascii="Arial" w:eastAsia="Times New Roman" w:hAnsi="Arial" w:cs="Arial"/>
          <w:b/>
          <w:sz w:val="20"/>
          <w:szCs w:val="20"/>
        </w:rPr>
        <w:t xml:space="preserve"> -</w:t>
      </w:r>
      <w:r w:rsidR="00320ECE" w:rsidRPr="00AE7630">
        <w:rPr>
          <w:rFonts w:ascii="Arial" w:eastAsia="Times New Roman" w:hAnsi="Arial" w:cs="Arial"/>
          <w:sz w:val="20"/>
          <w:szCs w:val="20"/>
        </w:rPr>
        <w:t xml:space="preserve">  </w:t>
      </w:r>
      <w:r w:rsidRPr="00AE7630">
        <w:rPr>
          <w:rFonts w:ascii="Arial" w:eastAsia="Times New Roman" w:hAnsi="Arial" w:cs="Arial"/>
          <w:b/>
          <w:sz w:val="20"/>
          <w:szCs w:val="20"/>
        </w:rPr>
        <w:t xml:space="preserve"> </w:t>
      </w:r>
      <w:hyperlink r:id="rId10" w:history="1">
        <w:r w:rsidRPr="00AE7630">
          <w:rPr>
            <w:rStyle w:val="Hyperlink"/>
            <w:rFonts w:ascii="Arial" w:hAnsi="Arial" w:cs="Arial"/>
            <w:sz w:val="20"/>
            <w:szCs w:val="20"/>
          </w:rPr>
          <w:t>www.terry.uga.edu/academics/certificates</w:t>
        </w:r>
      </w:hyperlink>
    </w:p>
    <w:p w:rsidR="00320ECE" w:rsidRPr="00AE7630" w:rsidRDefault="00BB06C3" w:rsidP="00320ECE">
      <w:pPr>
        <w:spacing w:before="100" w:beforeAutospacing="1" w:after="100" w:afterAutospacing="1" w:line="240" w:lineRule="auto"/>
        <w:rPr>
          <w:rFonts w:ascii="Arial" w:eastAsia="Times New Roman" w:hAnsi="Arial" w:cs="Arial"/>
          <w:sz w:val="20"/>
          <w:szCs w:val="20"/>
        </w:rPr>
      </w:pPr>
      <w:r w:rsidRPr="00AE7630">
        <w:rPr>
          <w:rFonts w:ascii="Arial" w:hAnsi="Arial" w:cs="Arial"/>
          <w:b/>
          <w:sz w:val="20"/>
          <w:szCs w:val="20"/>
        </w:rPr>
        <w:t>Terry Undergraduate Programs</w:t>
      </w:r>
      <w:r w:rsidR="00320ECE" w:rsidRPr="00AE7630">
        <w:rPr>
          <w:rFonts w:ascii="Arial" w:hAnsi="Arial" w:cs="Arial"/>
          <w:sz w:val="20"/>
          <w:szCs w:val="20"/>
        </w:rPr>
        <w:t xml:space="preserve"> -</w:t>
      </w:r>
      <w:r w:rsidRPr="00AE7630">
        <w:rPr>
          <w:rFonts w:ascii="Arial" w:hAnsi="Arial" w:cs="Arial"/>
          <w:sz w:val="20"/>
          <w:szCs w:val="20"/>
        </w:rPr>
        <w:t xml:space="preserve"> </w:t>
      </w:r>
      <w:hyperlink r:id="rId11" w:history="1">
        <w:r w:rsidRPr="00AE7630">
          <w:rPr>
            <w:rStyle w:val="Hyperlink"/>
            <w:rFonts w:ascii="Arial" w:hAnsi="Arial" w:cs="Arial"/>
            <w:sz w:val="20"/>
            <w:szCs w:val="20"/>
          </w:rPr>
          <w:t>www.terry.uga.edu/undergradaute</w:t>
        </w:r>
      </w:hyperlink>
      <w:r w:rsidR="00320ECE" w:rsidRPr="00AE7630">
        <w:rPr>
          <w:rStyle w:val="Hyperlink"/>
          <w:rFonts w:ascii="Arial" w:hAnsi="Arial" w:cs="Arial"/>
          <w:sz w:val="20"/>
          <w:szCs w:val="20"/>
        </w:rPr>
        <w:t xml:space="preserve">  </w:t>
      </w:r>
      <w:r w:rsidR="007C787E">
        <w:rPr>
          <w:rFonts w:ascii="Arial" w:eastAsia="Times New Roman" w:hAnsi="Arial" w:cs="Arial"/>
          <w:sz w:val="20"/>
          <w:szCs w:val="20"/>
        </w:rPr>
        <w:t>B200 Amos Hall</w:t>
      </w:r>
      <w:r w:rsidR="00320ECE" w:rsidRPr="00AE7630">
        <w:rPr>
          <w:rFonts w:ascii="Arial" w:eastAsia="Times New Roman" w:hAnsi="Arial" w:cs="Arial"/>
          <w:sz w:val="20"/>
          <w:szCs w:val="20"/>
        </w:rPr>
        <w:t xml:space="preserve"> – Laura Clark (</w:t>
      </w:r>
      <w:hyperlink r:id="rId12" w:history="1">
        <w:r w:rsidR="00320ECE" w:rsidRPr="00AE7630">
          <w:rPr>
            <w:rStyle w:val="Hyperlink"/>
            <w:rFonts w:ascii="Arial" w:eastAsia="Times New Roman" w:hAnsi="Arial" w:cs="Arial"/>
            <w:sz w:val="20"/>
            <w:szCs w:val="20"/>
          </w:rPr>
          <w:t>lclark@uga.edu</w:t>
        </w:r>
      </w:hyperlink>
      <w:r w:rsidR="00320ECE" w:rsidRPr="00AE7630">
        <w:rPr>
          <w:rFonts w:ascii="Arial" w:eastAsia="Times New Roman" w:hAnsi="Arial" w:cs="Arial"/>
          <w:sz w:val="20"/>
          <w:szCs w:val="20"/>
        </w:rPr>
        <w:t xml:space="preserve">) or 706-542-5725 </w:t>
      </w:r>
      <w:r w:rsidR="00AD74EE" w:rsidRPr="00AE7630">
        <w:rPr>
          <w:rFonts w:ascii="Arial" w:eastAsia="Times New Roman" w:hAnsi="Arial" w:cs="Arial"/>
          <w:sz w:val="20"/>
          <w:szCs w:val="20"/>
        </w:rPr>
        <w:t>(info regarding change of major, double major)</w:t>
      </w:r>
    </w:p>
    <w:p w:rsidR="00320ECE" w:rsidRPr="00AE7630" w:rsidRDefault="00320ECE" w:rsidP="00320ECE">
      <w:pPr>
        <w:spacing w:before="100" w:beforeAutospacing="1" w:after="100" w:afterAutospacing="1" w:line="240" w:lineRule="auto"/>
        <w:rPr>
          <w:rFonts w:ascii="Arial" w:eastAsia="Times New Roman" w:hAnsi="Arial" w:cs="Arial"/>
          <w:sz w:val="20"/>
          <w:szCs w:val="20"/>
        </w:rPr>
      </w:pPr>
      <w:r w:rsidRPr="00AE7630">
        <w:rPr>
          <w:rFonts w:ascii="Arial" w:eastAsia="Times New Roman" w:hAnsi="Arial" w:cs="Arial"/>
          <w:b/>
          <w:sz w:val="20"/>
          <w:szCs w:val="20"/>
        </w:rPr>
        <w:t>Terry Study Abroad Travels</w:t>
      </w:r>
      <w:r w:rsidR="007C787E">
        <w:rPr>
          <w:rFonts w:ascii="Arial" w:eastAsia="Times New Roman" w:hAnsi="Arial" w:cs="Arial"/>
          <w:sz w:val="20"/>
          <w:szCs w:val="20"/>
        </w:rPr>
        <w:t xml:space="preserve"> – 439 </w:t>
      </w:r>
      <w:proofErr w:type="spellStart"/>
      <w:r w:rsidR="007C787E">
        <w:rPr>
          <w:rFonts w:ascii="Arial" w:eastAsia="Times New Roman" w:hAnsi="Arial" w:cs="Arial"/>
          <w:sz w:val="20"/>
          <w:szCs w:val="20"/>
        </w:rPr>
        <w:t>Correll</w:t>
      </w:r>
      <w:proofErr w:type="spellEnd"/>
      <w:r w:rsidR="007C787E">
        <w:rPr>
          <w:rFonts w:ascii="Arial" w:eastAsia="Times New Roman" w:hAnsi="Arial" w:cs="Arial"/>
          <w:sz w:val="20"/>
          <w:szCs w:val="20"/>
        </w:rPr>
        <w:t xml:space="preserve"> Hall</w:t>
      </w:r>
      <w:r w:rsidRPr="00AE7630">
        <w:rPr>
          <w:rFonts w:ascii="Arial" w:eastAsia="Times New Roman" w:hAnsi="Arial" w:cs="Arial"/>
          <w:sz w:val="20"/>
          <w:szCs w:val="20"/>
        </w:rPr>
        <w:t xml:space="preserve"> – 706-542-3801 – Holly Alderman (</w:t>
      </w:r>
      <w:hyperlink r:id="rId13" w:history="1">
        <w:r w:rsidRPr="00AE7630">
          <w:rPr>
            <w:rStyle w:val="Hyperlink"/>
            <w:rFonts w:ascii="Arial" w:eastAsia="Times New Roman" w:hAnsi="Arial" w:cs="Arial"/>
            <w:sz w:val="20"/>
            <w:szCs w:val="20"/>
          </w:rPr>
          <w:t>alderman@uga.edu</w:t>
        </w:r>
      </w:hyperlink>
      <w:r w:rsidRPr="00AE7630">
        <w:rPr>
          <w:rFonts w:ascii="Arial" w:eastAsia="Times New Roman" w:hAnsi="Arial" w:cs="Arial"/>
          <w:sz w:val="20"/>
          <w:szCs w:val="20"/>
        </w:rPr>
        <w:t>) or Jay Mathias – 706-542-3904 – (</w:t>
      </w:r>
      <w:hyperlink r:id="rId14" w:history="1">
        <w:r w:rsidRPr="00AE7630">
          <w:rPr>
            <w:rStyle w:val="Hyperlink"/>
            <w:rFonts w:ascii="Arial" w:eastAsia="Times New Roman" w:hAnsi="Arial" w:cs="Arial"/>
            <w:sz w:val="20"/>
            <w:szCs w:val="20"/>
          </w:rPr>
          <w:t>jmathias@uga.edu</w:t>
        </w:r>
      </w:hyperlink>
      <w:r w:rsidRPr="00AE7630">
        <w:rPr>
          <w:rFonts w:ascii="Arial" w:eastAsia="Times New Roman" w:hAnsi="Arial" w:cs="Arial"/>
          <w:sz w:val="20"/>
          <w:szCs w:val="20"/>
        </w:rPr>
        <w:t xml:space="preserve">) </w:t>
      </w:r>
    </w:p>
    <w:p w:rsidR="00320ECE" w:rsidRPr="00AE7630" w:rsidRDefault="00320ECE" w:rsidP="00320ECE">
      <w:pPr>
        <w:spacing w:before="100" w:beforeAutospacing="1" w:after="100" w:afterAutospacing="1" w:line="240" w:lineRule="auto"/>
        <w:rPr>
          <w:rFonts w:ascii="Arial" w:eastAsia="Times New Roman" w:hAnsi="Arial" w:cs="Arial"/>
          <w:sz w:val="20"/>
          <w:szCs w:val="20"/>
        </w:rPr>
      </w:pPr>
      <w:r w:rsidRPr="00AE7630">
        <w:rPr>
          <w:rFonts w:ascii="Arial" w:eastAsia="Times New Roman" w:hAnsi="Arial" w:cs="Arial"/>
          <w:b/>
          <w:sz w:val="20"/>
          <w:szCs w:val="20"/>
        </w:rPr>
        <w:t>Terry Undergraduate Student Services and Corporate Relations</w:t>
      </w:r>
      <w:r w:rsidR="007C787E">
        <w:rPr>
          <w:rFonts w:ascii="Arial" w:eastAsia="Times New Roman" w:hAnsi="Arial" w:cs="Arial"/>
          <w:sz w:val="20"/>
          <w:szCs w:val="20"/>
        </w:rPr>
        <w:t xml:space="preserve"> – A110 Moore-</w:t>
      </w:r>
      <w:proofErr w:type="spellStart"/>
      <w:r w:rsidR="007C787E">
        <w:rPr>
          <w:rFonts w:ascii="Arial" w:eastAsia="Times New Roman" w:hAnsi="Arial" w:cs="Arial"/>
          <w:sz w:val="20"/>
          <w:szCs w:val="20"/>
        </w:rPr>
        <w:t>Rooker</w:t>
      </w:r>
      <w:proofErr w:type="spellEnd"/>
      <w:r w:rsidR="007C787E">
        <w:rPr>
          <w:rFonts w:ascii="Arial" w:eastAsia="Times New Roman" w:hAnsi="Arial" w:cs="Arial"/>
          <w:sz w:val="20"/>
          <w:szCs w:val="20"/>
        </w:rPr>
        <w:t xml:space="preserve"> Hall</w:t>
      </w:r>
      <w:r w:rsidRPr="00AE7630">
        <w:rPr>
          <w:rFonts w:ascii="Arial" w:eastAsia="Times New Roman" w:hAnsi="Arial" w:cs="Arial"/>
          <w:sz w:val="20"/>
          <w:szCs w:val="20"/>
        </w:rPr>
        <w:t xml:space="preserve"> </w:t>
      </w:r>
      <w:r w:rsidR="007C787E">
        <w:rPr>
          <w:rFonts w:ascii="Arial" w:eastAsia="Times New Roman" w:hAnsi="Arial" w:cs="Arial"/>
          <w:sz w:val="20"/>
          <w:szCs w:val="20"/>
        </w:rPr>
        <w:t>–</w:t>
      </w:r>
      <w:r w:rsidRPr="00AE7630">
        <w:rPr>
          <w:rFonts w:ascii="Arial" w:eastAsia="Times New Roman" w:hAnsi="Arial" w:cs="Arial"/>
          <w:sz w:val="20"/>
          <w:szCs w:val="20"/>
        </w:rPr>
        <w:t xml:space="preserve"> </w:t>
      </w:r>
      <w:proofErr w:type="spellStart"/>
      <w:r w:rsidR="007C787E">
        <w:rPr>
          <w:rFonts w:ascii="Arial" w:eastAsia="Times New Roman" w:hAnsi="Arial" w:cs="Arial"/>
          <w:sz w:val="20"/>
          <w:szCs w:val="20"/>
        </w:rPr>
        <w:t>Sharen</w:t>
      </w:r>
      <w:proofErr w:type="spellEnd"/>
      <w:r w:rsidR="007C787E">
        <w:rPr>
          <w:rFonts w:ascii="Arial" w:eastAsia="Times New Roman" w:hAnsi="Arial" w:cs="Arial"/>
          <w:sz w:val="20"/>
          <w:szCs w:val="20"/>
        </w:rPr>
        <w:t xml:space="preserve"> </w:t>
      </w:r>
      <w:proofErr w:type="spellStart"/>
      <w:r w:rsidR="007C787E">
        <w:rPr>
          <w:rFonts w:ascii="Arial" w:eastAsia="Times New Roman" w:hAnsi="Arial" w:cs="Arial"/>
          <w:sz w:val="20"/>
          <w:szCs w:val="20"/>
        </w:rPr>
        <w:t>Phinney</w:t>
      </w:r>
      <w:proofErr w:type="spellEnd"/>
      <w:r w:rsidR="007C787E">
        <w:rPr>
          <w:rFonts w:ascii="Arial" w:eastAsia="Times New Roman" w:hAnsi="Arial" w:cs="Arial"/>
          <w:sz w:val="20"/>
          <w:szCs w:val="20"/>
        </w:rPr>
        <w:t xml:space="preserve"> </w:t>
      </w:r>
      <w:hyperlink r:id="rId15" w:history="1">
        <w:r w:rsidR="007C787E" w:rsidRPr="00A06941">
          <w:rPr>
            <w:rStyle w:val="Hyperlink"/>
            <w:rFonts w:ascii="Arial" w:eastAsia="Times New Roman" w:hAnsi="Arial" w:cs="Arial"/>
            <w:sz w:val="20"/>
            <w:szCs w:val="20"/>
          </w:rPr>
          <w:t>–sphinney@uga.edu</w:t>
        </w:r>
      </w:hyperlink>
      <w:r w:rsidR="007C787E">
        <w:rPr>
          <w:rFonts w:ascii="Arial" w:eastAsia="Times New Roman" w:hAnsi="Arial" w:cs="Arial"/>
          <w:sz w:val="20"/>
          <w:szCs w:val="20"/>
        </w:rPr>
        <w:t xml:space="preserve"> - </w:t>
      </w:r>
      <w:r w:rsidRPr="00AE7630">
        <w:rPr>
          <w:rFonts w:ascii="Arial" w:eastAsia="Times New Roman" w:hAnsi="Arial" w:cs="Arial"/>
          <w:sz w:val="20"/>
          <w:szCs w:val="20"/>
        </w:rPr>
        <w:t>706-542-8155</w:t>
      </w:r>
    </w:p>
    <w:p w:rsidR="00320ECE" w:rsidRPr="00AE7630" w:rsidRDefault="00320ECE" w:rsidP="00320ECE">
      <w:pPr>
        <w:spacing w:before="100" w:beforeAutospacing="1" w:after="100" w:afterAutospacing="1" w:line="240" w:lineRule="auto"/>
        <w:rPr>
          <w:rFonts w:ascii="Arial" w:eastAsia="Times New Roman" w:hAnsi="Arial" w:cs="Arial"/>
          <w:sz w:val="20"/>
          <w:szCs w:val="20"/>
        </w:rPr>
      </w:pPr>
      <w:r w:rsidRPr="00AE7630">
        <w:rPr>
          <w:rFonts w:ascii="Arial" w:eastAsia="Times New Roman" w:hAnsi="Arial" w:cs="Arial"/>
          <w:b/>
          <w:sz w:val="20"/>
          <w:szCs w:val="20"/>
        </w:rPr>
        <w:t>Terry Office of Diversity Relations</w:t>
      </w:r>
      <w:r w:rsidRPr="00AE7630">
        <w:rPr>
          <w:rFonts w:ascii="Arial" w:eastAsia="Times New Roman" w:hAnsi="Arial" w:cs="Arial"/>
          <w:sz w:val="20"/>
          <w:szCs w:val="20"/>
        </w:rPr>
        <w:t xml:space="preserve"> </w:t>
      </w:r>
      <w:r w:rsidR="007C787E">
        <w:rPr>
          <w:rFonts w:ascii="Arial" w:eastAsia="Times New Roman" w:hAnsi="Arial" w:cs="Arial"/>
          <w:sz w:val="20"/>
          <w:szCs w:val="20"/>
        </w:rPr>
        <w:t>– B220A Amos Hall</w:t>
      </w:r>
      <w:r w:rsidR="00191D3A">
        <w:rPr>
          <w:rFonts w:ascii="Arial" w:eastAsia="Times New Roman" w:hAnsi="Arial" w:cs="Arial"/>
          <w:sz w:val="20"/>
          <w:szCs w:val="20"/>
        </w:rPr>
        <w:t xml:space="preserve"> - Randy </w:t>
      </w:r>
      <w:proofErr w:type="spellStart"/>
      <w:r w:rsidR="00191D3A">
        <w:rPr>
          <w:rFonts w:ascii="Arial" w:eastAsia="Times New Roman" w:hAnsi="Arial" w:cs="Arial"/>
          <w:sz w:val="20"/>
          <w:szCs w:val="20"/>
        </w:rPr>
        <w:t>Groome</w:t>
      </w:r>
      <w:r w:rsidRPr="00AE7630">
        <w:rPr>
          <w:rFonts w:ascii="Arial" w:eastAsia="Times New Roman" w:hAnsi="Arial" w:cs="Arial"/>
          <w:sz w:val="20"/>
          <w:szCs w:val="20"/>
        </w:rPr>
        <w:t>s</w:t>
      </w:r>
      <w:proofErr w:type="spellEnd"/>
      <w:r w:rsidRPr="00AE7630">
        <w:rPr>
          <w:rFonts w:ascii="Arial" w:eastAsia="Times New Roman" w:hAnsi="Arial" w:cs="Arial"/>
          <w:sz w:val="20"/>
          <w:szCs w:val="20"/>
        </w:rPr>
        <w:t xml:space="preserve"> (</w:t>
      </w:r>
      <w:hyperlink r:id="rId16" w:history="1">
        <w:r w:rsidRPr="00AE7630">
          <w:rPr>
            <w:rStyle w:val="Hyperlink"/>
            <w:rFonts w:ascii="Arial" w:eastAsia="Times New Roman" w:hAnsi="Arial" w:cs="Arial"/>
            <w:sz w:val="20"/>
            <w:szCs w:val="20"/>
          </w:rPr>
          <w:t>rgroomes@uga.edu</w:t>
        </w:r>
      </w:hyperlink>
      <w:r w:rsidRPr="00AE7630">
        <w:rPr>
          <w:rFonts w:ascii="Arial" w:eastAsia="Times New Roman" w:hAnsi="Arial" w:cs="Arial"/>
          <w:sz w:val="20"/>
          <w:szCs w:val="20"/>
        </w:rPr>
        <w:t>) or 706-542-1379</w:t>
      </w:r>
    </w:p>
    <w:p w:rsidR="00A6488A" w:rsidRPr="00AE7630" w:rsidRDefault="00A6488A" w:rsidP="00320ECE">
      <w:pPr>
        <w:spacing w:before="100" w:beforeAutospacing="1" w:after="100" w:afterAutospacing="1" w:line="240" w:lineRule="auto"/>
        <w:rPr>
          <w:rFonts w:ascii="Arial" w:eastAsia="Times New Roman" w:hAnsi="Arial" w:cs="Arial"/>
          <w:sz w:val="20"/>
          <w:szCs w:val="20"/>
        </w:rPr>
      </w:pPr>
      <w:r w:rsidRPr="00AE7630">
        <w:rPr>
          <w:rFonts w:ascii="Arial" w:eastAsia="Times New Roman" w:hAnsi="Arial" w:cs="Arial"/>
          <w:b/>
          <w:sz w:val="20"/>
          <w:szCs w:val="20"/>
        </w:rPr>
        <w:t>International Business Co-Major</w:t>
      </w:r>
      <w:r w:rsidRPr="00AE7630">
        <w:rPr>
          <w:rFonts w:ascii="Arial" w:eastAsia="Times New Roman" w:hAnsi="Arial" w:cs="Arial"/>
          <w:sz w:val="20"/>
          <w:szCs w:val="20"/>
        </w:rPr>
        <w:t xml:space="preserve"> - </w:t>
      </w:r>
      <w:hyperlink r:id="rId17" w:history="1">
        <w:r w:rsidRPr="00AE7630">
          <w:rPr>
            <w:rStyle w:val="Hyperlink"/>
            <w:rFonts w:ascii="Arial" w:eastAsia="Times New Roman" w:hAnsi="Arial" w:cs="Arial"/>
            <w:sz w:val="20"/>
            <w:szCs w:val="20"/>
          </w:rPr>
          <w:t>http://www.terry.uga.edu/academics/offices/international-business</w:t>
        </w:r>
      </w:hyperlink>
      <w:r w:rsidRPr="00AE7630">
        <w:rPr>
          <w:rFonts w:ascii="Arial" w:eastAsia="Times New Roman" w:hAnsi="Arial" w:cs="Arial"/>
          <w:sz w:val="20"/>
          <w:szCs w:val="20"/>
        </w:rPr>
        <w:t xml:space="preserve">  Jay </w:t>
      </w:r>
      <w:proofErr w:type="gramStart"/>
      <w:r w:rsidRPr="00AE7630">
        <w:rPr>
          <w:rFonts w:ascii="Arial" w:eastAsia="Times New Roman" w:hAnsi="Arial" w:cs="Arial"/>
          <w:sz w:val="20"/>
          <w:szCs w:val="20"/>
        </w:rPr>
        <w:t>Mathias  (</w:t>
      </w:r>
      <w:proofErr w:type="gramEnd"/>
      <w:r w:rsidR="008C6D9D">
        <w:rPr>
          <w:rStyle w:val="Hyperlink"/>
          <w:rFonts w:ascii="Arial" w:eastAsia="Times New Roman" w:hAnsi="Arial" w:cs="Arial"/>
          <w:sz w:val="20"/>
          <w:szCs w:val="20"/>
        </w:rPr>
        <w:fldChar w:fldCharType="begin"/>
      </w:r>
      <w:r w:rsidR="008C6D9D">
        <w:rPr>
          <w:rStyle w:val="Hyperlink"/>
          <w:rFonts w:ascii="Arial" w:eastAsia="Times New Roman" w:hAnsi="Arial" w:cs="Arial"/>
          <w:sz w:val="20"/>
          <w:szCs w:val="20"/>
        </w:rPr>
        <w:instrText xml:space="preserve"> HYPERLINK "mailto:jmathias@uga.edu" </w:instrText>
      </w:r>
      <w:r w:rsidR="008C6D9D">
        <w:rPr>
          <w:rStyle w:val="Hyperlink"/>
          <w:rFonts w:ascii="Arial" w:eastAsia="Times New Roman" w:hAnsi="Arial" w:cs="Arial"/>
          <w:sz w:val="20"/>
          <w:szCs w:val="20"/>
        </w:rPr>
        <w:fldChar w:fldCharType="separate"/>
      </w:r>
      <w:r w:rsidRPr="00AE7630">
        <w:rPr>
          <w:rStyle w:val="Hyperlink"/>
          <w:rFonts w:ascii="Arial" w:eastAsia="Times New Roman" w:hAnsi="Arial" w:cs="Arial"/>
          <w:sz w:val="20"/>
          <w:szCs w:val="20"/>
        </w:rPr>
        <w:t>jmathias@uga.edu</w:t>
      </w:r>
      <w:r w:rsidR="008C6D9D">
        <w:rPr>
          <w:rStyle w:val="Hyperlink"/>
          <w:rFonts w:ascii="Arial" w:eastAsia="Times New Roman" w:hAnsi="Arial" w:cs="Arial"/>
          <w:sz w:val="20"/>
          <w:szCs w:val="20"/>
        </w:rPr>
        <w:fldChar w:fldCharType="end"/>
      </w:r>
      <w:r w:rsidRPr="00AE7630">
        <w:rPr>
          <w:rFonts w:ascii="Arial" w:eastAsia="Times New Roman" w:hAnsi="Arial" w:cs="Arial"/>
          <w:sz w:val="20"/>
          <w:szCs w:val="20"/>
        </w:rPr>
        <w:t xml:space="preserve">)  </w:t>
      </w:r>
      <w:r w:rsidR="007C787E">
        <w:rPr>
          <w:rFonts w:ascii="Arial" w:eastAsia="Times New Roman" w:hAnsi="Arial" w:cs="Arial"/>
          <w:sz w:val="20"/>
          <w:szCs w:val="20"/>
        </w:rPr>
        <w:t xml:space="preserve">- 435 </w:t>
      </w:r>
      <w:proofErr w:type="spellStart"/>
      <w:r w:rsidR="007C787E">
        <w:rPr>
          <w:rFonts w:ascii="Arial" w:eastAsia="Times New Roman" w:hAnsi="Arial" w:cs="Arial"/>
          <w:sz w:val="20"/>
          <w:szCs w:val="20"/>
        </w:rPr>
        <w:t>Correll</w:t>
      </w:r>
      <w:proofErr w:type="spellEnd"/>
      <w:r w:rsidR="007C787E">
        <w:rPr>
          <w:rFonts w:ascii="Arial" w:eastAsia="Times New Roman" w:hAnsi="Arial" w:cs="Arial"/>
          <w:sz w:val="20"/>
          <w:szCs w:val="20"/>
        </w:rPr>
        <w:t xml:space="preserve"> Hall - 706-542-</w:t>
      </w:r>
      <w:r w:rsidRPr="00AE7630">
        <w:rPr>
          <w:rFonts w:ascii="Arial" w:eastAsia="Times New Roman" w:hAnsi="Arial" w:cs="Arial"/>
          <w:sz w:val="20"/>
          <w:szCs w:val="20"/>
        </w:rPr>
        <w:t>3904</w:t>
      </w:r>
    </w:p>
    <w:p w:rsidR="005839A5" w:rsidRDefault="005839A5" w:rsidP="005839A5">
      <w:pPr>
        <w:spacing w:before="100" w:beforeAutospacing="1" w:after="100" w:afterAutospacing="1" w:line="240" w:lineRule="auto"/>
        <w:jc w:val="center"/>
        <w:rPr>
          <w:rFonts w:ascii="Arial" w:eastAsia="Times New Roman" w:hAnsi="Arial" w:cs="Arial"/>
          <w:b/>
          <w:sz w:val="24"/>
          <w:szCs w:val="24"/>
        </w:rPr>
      </w:pPr>
    </w:p>
    <w:p w:rsidR="00A2091B" w:rsidRPr="00320ECE" w:rsidRDefault="005839A5" w:rsidP="005839A5">
      <w:pPr>
        <w:spacing w:before="100" w:beforeAutospacing="1" w:after="100" w:afterAutospacing="1" w:line="240" w:lineRule="auto"/>
        <w:jc w:val="center"/>
        <w:rPr>
          <w:rFonts w:ascii="Arial" w:eastAsia="Times New Roman" w:hAnsi="Arial" w:cs="Arial"/>
          <w:b/>
          <w:sz w:val="24"/>
          <w:szCs w:val="24"/>
        </w:rPr>
      </w:pPr>
      <w:r>
        <w:rPr>
          <w:rFonts w:ascii="Arial" w:eastAsia="Times New Roman" w:hAnsi="Arial" w:cs="Arial"/>
          <w:b/>
          <w:sz w:val="24"/>
          <w:szCs w:val="24"/>
        </w:rPr>
        <w:lastRenderedPageBreak/>
        <w:t xml:space="preserve">ADDITIONAL </w:t>
      </w:r>
      <w:r w:rsidR="00320ECE">
        <w:rPr>
          <w:rFonts w:ascii="Arial" w:eastAsia="Times New Roman" w:hAnsi="Arial" w:cs="Arial"/>
          <w:b/>
          <w:sz w:val="24"/>
          <w:szCs w:val="24"/>
        </w:rPr>
        <w:t>CAMPUS RESOURCES</w:t>
      </w:r>
    </w:p>
    <w:p w:rsidR="008D1C70" w:rsidRPr="00320ECE" w:rsidRDefault="008D1C70" w:rsidP="00A2091B">
      <w:pPr>
        <w:spacing w:before="100" w:beforeAutospacing="1" w:after="100" w:afterAutospacing="1" w:line="240" w:lineRule="auto"/>
        <w:rPr>
          <w:rFonts w:ascii="Arial" w:eastAsia="Times New Roman" w:hAnsi="Arial" w:cs="Arial"/>
        </w:rPr>
      </w:pPr>
      <w:r w:rsidRPr="00320ECE">
        <w:rPr>
          <w:rFonts w:ascii="Arial" w:eastAsia="Times New Roman" w:hAnsi="Arial" w:cs="Arial"/>
          <w:b/>
        </w:rPr>
        <w:t xml:space="preserve">UGA Bulletin </w:t>
      </w:r>
      <w:r w:rsidRPr="00320ECE">
        <w:rPr>
          <w:rFonts w:ascii="Arial" w:eastAsia="Times New Roman" w:hAnsi="Arial" w:cs="Arial"/>
        </w:rPr>
        <w:t xml:space="preserve">– </w:t>
      </w:r>
      <w:hyperlink r:id="rId18" w:history="1">
        <w:r w:rsidRPr="00320ECE">
          <w:rPr>
            <w:rStyle w:val="Hyperlink"/>
            <w:rFonts w:ascii="Arial" w:eastAsia="Times New Roman" w:hAnsi="Arial" w:cs="Arial"/>
          </w:rPr>
          <w:t>www.bulletin.uga.edu</w:t>
        </w:r>
      </w:hyperlink>
      <w:r w:rsidRPr="00320ECE">
        <w:rPr>
          <w:rFonts w:ascii="Arial" w:eastAsia="Times New Roman" w:hAnsi="Arial" w:cs="Arial"/>
        </w:rPr>
        <w:t xml:space="preserve"> </w:t>
      </w:r>
      <w:r w:rsidR="00A6488A">
        <w:rPr>
          <w:rFonts w:ascii="Arial" w:eastAsia="Times New Roman" w:hAnsi="Arial" w:cs="Arial"/>
        </w:rPr>
        <w:t>(for info on courses, majors, minors)</w:t>
      </w:r>
    </w:p>
    <w:p w:rsidR="00BB06C3" w:rsidRPr="00320ECE" w:rsidRDefault="00BB06C3" w:rsidP="00A2091B">
      <w:pPr>
        <w:spacing w:before="100" w:beforeAutospacing="1" w:after="100" w:afterAutospacing="1" w:line="240" w:lineRule="auto"/>
        <w:rPr>
          <w:rFonts w:ascii="Arial" w:eastAsia="Times New Roman" w:hAnsi="Arial" w:cs="Arial"/>
        </w:rPr>
      </w:pPr>
      <w:r w:rsidRPr="00320ECE">
        <w:rPr>
          <w:rFonts w:ascii="Arial" w:eastAsia="Times New Roman" w:hAnsi="Arial" w:cs="Arial"/>
          <w:b/>
        </w:rPr>
        <w:t>UGA Athena</w:t>
      </w:r>
      <w:r w:rsidRPr="00320ECE">
        <w:rPr>
          <w:rFonts w:ascii="Arial" w:eastAsia="Times New Roman" w:hAnsi="Arial" w:cs="Arial"/>
        </w:rPr>
        <w:t xml:space="preserve"> – </w:t>
      </w:r>
      <w:hyperlink r:id="rId19" w:history="1">
        <w:r w:rsidRPr="00320ECE">
          <w:rPr>
            <w:rStyle w:val="Hyperlink"/>
            <w:rFonts w:ascii="Arial" w:eastAsia="Times New Roman" w:hAnsi="Arial" w:cs="Arial"/>
          </w:rPr>
          <w:t>https//athena.uga.edu</w:t>
        </w:r>
      </w:hyperlink>
      <w:r w:rsidRPr="00320ECE">
        <w:rPr>
          <w:rFonts w:ascii="Arial" w:eastAsia="Times New Roman" w:hAnsi="Arial" w:cs="Arial"/>
        </w:rPr>
        <w:t xml:space="preserve"> </w:t>
      </w:r>
    </w:p>
    <w:p w:rsidR="00762A4C" w:rsidRDefault="00762A4C" w:rsidP="00A2091B">
      <w:pPr>
        <w:spacing w:before="100" w:beforeAutospacing="1" w:after="100" w:afterAutospacing="1" w:line="240" w:lineRule="auto"/>
        <w:rPr>
          <w:rStyle w:val="Hyperlink"/>
          <w:rFonts w:ascii="Arial" w:eastAsia="Times New Roman" w:hAnsi="Arial" w:cs="Arial"/>
        </w:rPr>
      </w:pPr>
      <w:r w:rsidRPr="00320ECE">
        <w:rPr>
          <w:rFonts w:ascii="Arial" w:eastAsia="Times New Roman" w:hAnsi="Arial" w:cs="Arial"/>
          <w:b/>
        </w:rPr>
        <w:t xml:space="preserve">UGA </w:t>
      </w:r>
      <w:proofErr w:type="spellStart"/>
      <w:r w:rsidRPr="00320ECE">
        <w:rPr>
          <w:rFonts w:ascii="Arial" w:eastAsia="Times New Roman" w:hAnsi="Arial" w:cs="Arial"/>
          <w:b/>
        </w:rPr>
        <w:t>Degreeworks</w:t>
      </w:r>
      <w:proofErr w:type="spellEnd"/>
      <w:r w:rsidRPr="00320ECE">
        <w:rPr>
          <w:rFonts w:ascii="Arial" w:eastAsia="Times New Roman" w:hAnsi="Arial" w:cs="Arial"/>
        </w:rPr>
        <w:t xml:space="preserve"> - </w:t>
      </w:r>
      <w:hyperlink r:id="rId20" w:history="1">
        <w:r w:rsidRPr="00320ECE">
          <w:rPr>
            <w:rStyle w:val="Hyperlink"/>
            <w:rFonts w:ascii="Arial" w:eastAsia="Times New Roman" w:hAnsi="Arial" w:cs="Arial"/>
          </w:rPr>
          <w:t>https://sis-degreeworks.uga.edu/</w:t>
        </w:r>
      </w:hyperlink>
    </w:p>
    <w:p w:rsidR="004F042A" w:rsidRDefault="004F042A" w:rsidP="0002188C">
      <w:pPr>
        <w:spacing w:before="100" w:beforeAutospacing="1" w:after="100" w:afterAutospacing="1" w:line="240" w:lineRule="auto"/>
        <w:rPr>
          <w:rFonts w:ascii="Arial" w:eastAsia="Times New Roman" w:hAnsi="Arial" w:cs="Arial"/>
        </w:rPr>
      </w:pPr>
      <w:r w:rsidRPr="004F042A">
        <w:rPr>
          <w:rFonts w:ascii="Arial" w:eastAsia="Times New Roman" w:hAnsi="Arial" w:cs="Arial"/>
          <w:b/>
        </w:rPr>
        <w:t>Honors Office</w:t>
      </w:r>
      <w:r>
        <w:rPr>
          <w:rFonts w:ascii="Arial" w:eastAsia="Times New Roman" w:hAnsi="Arial" w:cs="Arial"/>
        </w:rPr>
        <w:t xml:space="preserve"> </w:t>
      </w:r>
      <w:proofErr w:type="gramStart"/>
      <w:r>
        <w:rPr>
          <w:rFonts w:ascii="Arial" w:eastAsia="Times New Roman" w:hAnsi="Arial" w:cs="Arial"/>
        </w:rPr>
        <w:t xml:space="preserve">–  </w:t>
      </w:r>
      <w:proofErr w:type="gramEnd"/>
      <w:hyperlink r:id="rId21" w:history="1">
        <w:r w:rsidRPr="001C090B">
          <w:rPr>
            <w:rStyle w:val="Hyperlink"/>
            <w:rFonts w:ascii="Arial" w:eastAsia="Times New Roman" w:hAnsi="Arial" w:cs="Arial"/>
          </w:rPr>
          <w:t>http://honors.uga.edu/</w:t>
        </w:r>
      </w:hyperlink>
      <w:r>
        <w:rPr>
          <w:rFonts w:ascii="Arial" w:eastAsia="Times New Roman" w:hAnsi="Arial" w:cs="Arial"/>
        </w:rPr>
        <w:t xml:space="preserve">  </w:t>
      </w:r>
      <w:r w:rsidR="00A6488A">
        <w:rPr>
          <w:rFonts w:ascii="Arial" w:eastAsia="Times New Roman" w:hAnsi="Arial" w:cs="Arial"/>
        </w:rPr>
        <w:t>Moore College</w:t>
      </w:r>
      <w:r w:rsidR="007C787E">
        <w:rPr>
          <w:rFonts w:ascii="Arial" w:eastAsia="Times New Roman" w:hAnsi="Arial" w:cs="Arial"/>
        </w:rPr>
        <w:t xml:space="preserve"> –Heather Smith- </w:t>
      </w:r>
      <w:hyperlink r:id="rId22" w:history="1">
        <w:r w:rsidR="007C787E" w:rsidRPr="00A06941">
          <w:rPr>
            <w:rStyle w:val="Hyperlink"/>
            <w:rFonts w:ascii="Arial" w:eastAsia="Times New Roman" w:hAnsi="Arial" w:cs="Arial"/>
          </w:rPr>
          <w:t>hlsmith@uga.edu</w:t>
        </w:r>
      </w:hyperlink>
      <w:r w:rsidR="007C787E">
        <w:rPr>
          <w:rFonts w:ascii="Arial" w:eastAsia="Times New Roman" w:hAnsi="Arial" w:cs="Arial"/>
        </w:rPr>
        <w:t xml:space="preserve"> -</w:t>
      </w:r>
      <w:r w:rsidR="00A6488A">
        <w:rPr>
          <w:rFonts w:ascii="Arial" w:eastAsia="Times New Roman" w:hAnsi="Arial" w:cs="Arial"/>
        </w:rPr>
        <w:t xml:space="preserve">  </w:t>
      </w:r>
      <w:r>
        <w:rPr>
          <w:rFonts w:ascii="Arial" w:eastAsia="Times New Roman" w:hAnsi="Arial" w:cs="Arial"/>
        </w:rPr>
        <w:t>706-542-3240</w:t>
      </w:r>
    </w:p>
    <w:p w:rsidR="00A2091B" w:rsidRPr="00320ECE" w:rsidRDefault="00A2091B" w:rsidP="0002188C">
      <w:pPr>
        <w:spacing w:before="100" w:beforeAutospacing="1" w:after="100" w:afterAutospacing="1" w:line="240" w:lineRule="auto"/>
        <w:rPr>
          <w:rFonts w:ascii="Arial" w:eastAsia="Times New Roman" w:hAnsi="Arial" w:cs="Arial"/>
        </w:rPr>
      </w:pPr>
      <w:r w:rsidRPr="00320ECE">
        <w:rPr>
          <w:rFonts w:ascii="Arial" w:eastAsia="Times New Roman" w:hAnsi="Arial" w:cs="Arial"/>
          <w:b/>
        </w:rPr>
        <w:t>Student Financial Aid</w:t>
      </w:r>
      <w:r w:rsidRPr="00320ECE">
        <w:rPr>
          <w:rFonts w:ascii="Arial" w:eastAsia="Times New Roman" w:hAnsi="Arial" w:cs="Arial"/>
        </w:rPr>
        <w:t xml:space="preserve"> – 220 Academic Building – 706-542-6147 or 1-800-546-HOPE </w:t>
      </w:r>
      <w:hyperlink r:id="rId23" w:history="1">
        <w:r w:rsidRPr="00320ECE">
          <w:rPr>
            <w:rStyle w:val="Hyperlink"/>
            <w:rFonts w:ascii="Arial" w:eastAsia="Times New Roman" w:hAnsi="Arial" w:cs="Arial"/>
          </w:rPr>
          <w:t>www.uga.edu/osfa</w:t>
        </w:r>
      </w:hyperlink>
      <w:r w:rsidRPr="00320ECE">
        <w:rPr>
          <w:rFonts w:ascii="Arial" w:eastAsia="Times New Roman" w:hAnsi="Arial" w:cs="Arial"/>
        </w:rPr>
        <w:t xml:space="preserve"> </w:t>
      </w:r>
    </w:p>
    <w:p w:rsidR="0002188C" w:rsidRPr="00320ECE" w:rsidRDefault="0002188C" w:rsidP="0002188C">
      <w:pPr>
        <w:rPr>
          <w:rFonts w:ascii="Arial" w:hAnsi="Arial" w:cs="Arial"/>
        </w:rPr>
      </w:pPr>
      <w:r w:rsidRPr="00320ECE">
        <w:rPr>
          <w:rFonts w:ascii="Arial" w:hAnsi="Arial" w:cs="Arial"/>
          <w:b/>
        </w:rPr>
        <w:t>Registrar’s Office</w:t>
      </w:r>
      <w:r w:rsidRPr="00320ECE">
        <w:rPr>
          <w:rFonts w:ascii="Arial" w:hAnsi="Arial" w:cs="Arial"/>
        </w:rPr>
        <w:t xml:space="preserve"> – 1</w:t>
      </w:r>
      <w:r w:rsidRPr="00320ECE">
        <w:rPr>
          <w:rFonts w:ascii="Arial" w:hAnsi="Arial" w:cs="Arial"/>
          <w:vertAlign w:val="superscript"/>
        </w:rPr>
        <w:t>st</w:t>
      </w:r>
      <w:r w:rsidRPr="00320ECE">
        <w:rPr>
          <w:rFonts w:ascii="Arial" w:hAnsi="Arial" w:cs="Arial"/>
        </w:rPr>
        <w:t xml:space="preserve"> floor Holmes/Hunter Building – </w:t>
      </w:r>
      <w:hyperlink r:id="rId24" w:history="1">
        <w:r w:rsidRPr="00320ECE">
          <w:rPr>
            <w:rStyle w:val="Hyperlink"/>
            <w:rFonts w:ascii="Arial" w:hAnsi="Arial" w:cs="Arial"/>
          </w:rPr>
          <w:t>reghelp@uga.edu</w:t>
        </w:r>
      </w:hyperlink>
      <w:r w:rsidRPr="00320ECE">
        <w:rPr>
          <w:rFonts w:ascii="Arial" w:hAnsi="Arial" w:cs="Arial"/>
        </w:rPr>
        <w:t xml:space="preserve"> - 706-542-4040 – </w:t>
      </w:r>
      <w:hyperlink r:id="rId25" w:history="1">
        <w:r w:rsidRPr="00320ECE">
          <w:rPr>
            <w:rStyle w:val="Hyperlink"/>
            <w:rFonts w:ascii="Arial" w:hAnsi="Arial" w:cs="Arial"/>
          </w:rPr>
          <w:t>www.reg.uga.edu</w:t>
        </w:r>
      </w:hyperlink>
      <w:r w:rsidRPr="00320ECE">
        <w:rPr>
          <w:rFonts w:ascii="Arial" w:hAnsi="Arial" w:cs="Arial"/>
        </w:rPr>
        <w:t xml:space="preserve"> </w:t>
      </w:r>
    </w:p>
    <w:p w:rsidR="0002188C" w:rsidRPr="00320ECE" w:rsidRDefault="0002188C" w:rsidP="0002188C">
      <w:pPr>
        <w:rPr>
          <w:rFonts w:ascii="Arial" w:hAnsi="Arial" w:cs="Arial"/>
        </w:rPr>
      </w:pPr>
      <w:r w:rsidRPr="00320ECE">
        <w:rPr>
          <w:rFonts w:ascii="Arial" w:hAnsi="Arial" w:cs="Arial"/>
          <w:b/>
        </w:rPr>
        <w:t xml:space="preserve">Undergraduate Admissions </w:t>
      </w:r>
      <w:r w:rsidRPr="00320ECE">
        <w:rPr>
          <w:rFonts w:ascii="Arial" w:hAnsi="Arial" w:cs="Arial"/>
        </w:rPr>
        <w:t>– 212 Terrell Hall – 706-542-8776</w:t>
      </w:r>
    </w:p>
    <w:p w:rsidR="00A2091B" w:rsidRPr="00320ECE" w:rsidRDefault="00A2091B" w:rsidP="00A2091B">
      <w:pPr>
        <w:spacing w:before="100" w:beforeAutospacing="1" w:after="100" w:afterAutospacing="1" w:line="240" w:lineRule="auto"/>
        <w:rPr>
          <w:rFonts w:ascii="Arial" w:eastAsia="Times New Roman" w:hAnsi="Arial" w:cs="Arial"/>
        </w:rPr>
      </w:pPr>
      <w:r w:rsidRPr="00320ECE">
        <w:rPr>
          <w:rFonts w:ascii="Arial" w:eastAsia="Times New Roman" w:hAnsi="Arial" w:cs="Arial"/>
          <w:b/>
        </w:rPr>
        <w:t>UGA Career Center</w:t>
      </w:r>
      <w:r w:rsidRPr="00320ECE">
        <w:rPr>
          <w:rFonts w:ascii="Arial" w:eastAsia="Times New Roman" w:hAnsi="Arial" w:cs="Arial"/>
        </w:rPr>
        <w:t xml:space="preserve"> – Clarke Howell H</w:t>
      </w:r>
      <w:r w:rsidR="004F042A">
        <w:rPr>
          <w:rFonts w:ascii="Arial" w:eastAsia="Times New Roman" w:hAnsi="Arial" w:cs="Arial"/>
        </w:rPr>
        <w:t>all – 706-542-3375</w:t>
      </w:r>
      <w:r w:rsidRPr="00320ECE">
        <w:rPr>
          <w:rFonts w:ascii="Arial" w:eastAsia="Times New Roman" w:hAnsi="Arial" w:cs="Arial"/>
        </w:rPr>
        <w:t xml:space="preserve"> – </w:t>
      </w:r>
      <w:r w:rsidR="007C787E">
        <w:rPr>
          <w:rFonts w:ascii="Arial" w:eastAsia="Times New Roman" w:hAnsi="Arial" w:cs="Arial"/>
        </w:rPr>
        <w:t xml:space="preserve">Toria Carter </w:t>
      </w:r>
      <w:hyperlink r:id="rId26" w:history="1">
        <w:r w:rsidR="008C6D9D" w:rsidRPr="00A06941">
          <w:rPr>
            <w:rStyle w:val="Hyperlink"/>
            <w:rFonts w:ascii="Arial" w:eastAsia="Times New Roman" w:hAnsi="Arial" w:cs="Arial"/>
          </w:rPr>
          <w:t>–toria.carter1@uga.edu</w:t>
        </w:r>
      </w:hyperlink>
      <w:r w:rsidR="008C6D9D">
        <w:rPr>
          <w:rFonts w:ascii="Arial" w:eastAsia="Times New Roman" w:hAnsi="Arial" w:cs="Arial"/>
        </w:rPr>
        <w:t xml:space="preserve"> </w:t>
      </w:r>
      <w:r w:rsidRPr="00320ECE">
        <w:rPr>
          <w:rFonts w:ascii="Arial" w:eastAsia="Times New Roman" w:hAnsi="Arial" w:cs="Arial"/>
        </w:rPr>
        <w:t xml:space="preserve"> – </w:t>
      </w:r>
      <w:hyperlink r:id="rId27" w:history="1">
        <w:r w:rsidRPr="00320ECE">
          <w:rPr>
            <w:rStyle w:val="Hyperlink"/>
            <w:rFonts w:ascii="Arial" w:eastAsia="Times New Roman" w:hAnsi="Arial" w:cs="Arial"/>
          </w:rPr>
          <w:t>www.career.uga.edu</w:t>
        </w:r>
      </w:hyperlink>
      <w:r w:rsidRPr="00320ECE">
        <w:rPr>
          <w:rFonts w:ascii="Arial" w:eastAsia="Times New Roman" w:hAnsi="Arial" w:cs="Arial"/>
        </w:rPr>
        <w:t xml:space="preserve"> </w:t>
      </w:r>
    </w:p>
    <w:p w:rsidR="00A2091B" w:rsidRPr="00320ECE" w:rsidRDefault="00A2091B" w:rsidP="00A2091B">
      <w:pPr>
        <w:spacing w:before="100" w:beforeAutospacing="1" w:after="100" w:afterAutospacing="1" w:line="240" w:lineRule="auto"/>
        <w:rPr>
          <w:rFonts w:ascii="Arial" w:eastAsia="Times New Roman" w:hAnsi="Arial" w:cs="Arial"/>
        </w:rPr>
      </w:pPr>
      <w:r w:rsidRPr="00320ECE">
        <w:rPr>
          <w:rFonts w:ascii="Arial" w:eastAsia="Times New Roman" w:hAnsi="Arial" w:cs="Arial"/>
          <w:b/>
        </w:rPr>
        <w:t>UGA Testing Center</w:t>
      </w:r>
      <w:r w:rsidRPr="00320ECE">
        <w:rPr>
          <w:rFonts w:ascii="Arial" w:eastAsia="Times New Roman" w:hAnsi="Arial" w:cs="Arial"/>
        </w:rPr>
        <w:t xml:space="preserve"> – Clarke Howell Hall – 706-542-TEST or 706-542-3183 </w:t>
      </w:r>
      <w:hyperlink r:id="rId28" w:history="1">
        <w:r w:rsidRPr="00320ECE">
          <w:rPr>
            <w:rStyle w:val="Hyperlink"/>
            <w:rFonts w:ascii="Arial" w:eastAsia="Times New Roman" w:hAnsi="Arial" w:cs="Arial"/>
          </w:rPr>
          <w:t>www.uga.edu/testing</w:t>
        </w:r>
      </w:hyperlink>
      <w:r w:rsidRPr="00320ECE">
        <w:rPr>
          <w:rFonts w:ascii="Arial" w:eastAsia="Times New Roman" w:hAnsi="Arial" w:cs="Arial"/>
        </w:rPr>
        <w:t xml:space="preserve"> </w:t>
      </w:r>
    </w:p>
    <w:p w:rsidR="00BE214C" w:rsidRDefault="004523C9" w:rsidP="00BE214C">
      <w:pPr>
        <w:pStyle w:val="HTMLPreformatted"/>
        <w:rPr>
          <w:rFonts w:ascii="Calibri" w:hAnsi="Calibri"/>
          <w:color w:val="1F497D"/>
          <w:sz w:val="24"/>
          <w:szCs w:val="24"/>
        </w:rPr>
      </w:pPr>
      <w:r w:rsidRPr="00320ECE">
        <w:rPr>
          <w:rFonts w:ascii="Arial" w:eastAsia="Times New Roman" w:hAnsi="Arial" w:cs="Arial"/>
          <w:b/>
        </w:rPr>
        <w:t>UGA Study Abroad Office</w:t>
      </w:r>
      <w:r w:rsidRPr="00320ECE">
        <w:rPr>
          <w:rFonts w:ascii="Arial" w:eastAsia="Times New Roman" w:hAnsi="Arial" w:cs="Arial"/>
        </w:rPr>
        <w:t xml:space="preserve"> – Office of International Education 1324 South Lumpkin Street – 706-542-2900 – </w:t>
      </w:r>
      <w:hyperlink r:id="rId29" w:history="1">
        <w:r w:rsidR="00BE214C">
          <w:rPr>
            <w:rStyle w:val="Hyperlink"/>
            <w:rFonts w:ascii="Calibri" w:hAnsi="Calibri"/>
            <w:sz w:val="24"/>
            <w:szCs w:val="24"/>
          </w:rPr>
          <w:t>https://goabroad.uga.edu/</w:t>
        </w:r>
      </w:hyperlink>
      <w:r w:rsidR="00BE214C">
        <w:rPr>
          <w:rFonts w:ascii="Calibri" w:hAnsi="Calibri"/>
          <w:color w:val="1F497D"/>
          <w:sz w:val="24"/>
          <w:szCs w:val="24"/>
        </w:rPr>
        <w:t xml:space="preserve">  </w:t>
      </w:r>
    </w:p>
    <w:p w:rsidR="006909AE" w:rsidRPr="00320ECE" w:rsidRDefault="00F000CC" w:rsidP="006909AE">
      <w:pPr>
        <w:spacing w:before="100" w:beforeAutospacing="1" w:after="100" w:afterAutospacing="1" w:line="240" w:lineRule="auto"/>
        <w:rPr>
          <w:rFonts w:ascii="Arial" w:eastAsia="Times New Roman" w:hAnsi="Arial" w:cs="Arial"/>
        </w:rPr>
      </w:pPr>
      <w:r w:rsidRPr="00320ECE">
        <w:rPr>
          <w:rFonts w:ascii="Arial" w:eastAsia="Times New Roman" w:hAnsi="Arial" w:cs="Arial"/>
          <w:b/>
        </w:rPr>
        <w:t xml:space="preserve">Disability Resource Center </w:t>
      </w:r>
      <w:r w:rsidRPr="00320ECE">
        <w:rPr>
          <w:rFonts w:ascii="Arial" w:eastAsia="Times New Roman" w:hAnsi="Arial" w:cs="Arial"/>
        </w:rPr>
        <w:t>– 114 Clark Howell Hall – 706-542-8719</w:t>
      </w:r>
    </w:p>
    <w:p w:rsidR="00F000CC" w:rsidRPr="00320ECE" w:rsidRDefault="00F000CC" w:rsidP="006909AE">
      <w:pPr>
        <w:spacing w:before="100" w:beforeAutospacing="1" w:after="100" w:afterAutospacing="1" w:line="240" w:lineRule="auto"/>
        <w:rPr>
          <w:rFonts w:ascii="Arial" w:eastAsia="Times New Roman" w:hAnsi="Arial" w:cs="Arial"/>
        </w:rPr>
      </w:pPr>
      <w:r w:rsidRPr="00320ECE">
        <w:rPr>
          <w:rFonts w:ascii="Arial" w:eastAsia="Times New Roman" w:hAnsi="Arial" w:cs="Arial"/>
          <w:b/>
        </w:rPr>
        <w:t>Counseling and Psychiatric Services</w:t>
      </w:r>
      <w:r w:rsidRPr="00320ECE">
        <w:rPr>
          <w:rFonts w:ascii="Arial" w:eastAsia="Times New Roman" w:hAnsi="Arial" w:cs="Arial"/>
        </w:rPr>
        <w:t xml:space="preserve"> - University Health Center – 706-542-2273</w:t>
      </w:r>
    </w:p>
    <w:p w:rsidR="00F000CC" w:rsidRPr="00320ECE" w:rsidRDefault="00F000CC" w:rsidP="006909AE">
      <w:pPr>
        <w:spacing w:before="100" w:beforeAutospacing="1" w:after="100" w:afterAutospacing="1" w:line="240" w:lineRule="auto"/>
        <w:rPr>
          <w:rFonts w:ascii="Arial" w:eastAsia="Times New Roman" w:hAnsi="Arial" w:cs="Arial"/>
        </w:rPr>
      </w:pPr>
      <w:r w:rsidRPr="00320ECE">
        <w:rPr>
          <w:rFonts w:ascii="Arial" w:eastAsia="Times New Roman" w:hAnsi="Arial" w:cs="Arial"/>
          <w:b/>
        </w:rPr>
        <w:t>University Health Center</w:t>
      </w:r>
      <w:r w:rsidRPr="00320ECE">
        <w:rPr>
          <w:rFonts w:ascii="Arial" w:eastAsia="Times New Roman" w:hAnsi="Arial" w:cs="Arial"/>
        </w:rPr>
        <w:t xml:space="preserve"> – 55 Carlton Street – 706-542-1162</w:t>
      </w:r>
    </w:p>
    <w:p w:rsidR="006909AE" w:rsidRPr="00320ECE" w:rsidRDefault="00F000CC" w:rsidP="006909AE">
      <w:pPr>
        <w:rPr>
          <w:rFonts w:ascii="Arial" w:hAnsi="Arial" w:cs="Arial"/>
        </w:rPr>
      </w:pPr>
      <w:r w:rsidRPr="00320ECE">
        <w:rPr>
          <w:rFonts w:ascii="Arial" w:hAnsi="Arial" w:cs="Arial"/>
          <w:b/>
        </w:rPr>
        <w:t>Student Activities</w:t>
      </w:r>
      <w:r w:rsidRPr="00320ECE">
        <w:rPr>
          <w:rFonts w:ascii="Arial" w:hAnsi="Arial" w:cs="Arial"/>
        </w:rPr>
        <w:t xml:space="preserve"> - </w:t>
      </w:r>
      <w:hyperlink r:id="rId30" w:history="1">
        <w:r w:rsidRPr="00320ECE">
          <w:rPr>
            <w:rStyle w:val="Hyperlink"/>
            <w:rFonts w:ascii="Arial" w:hAnsi="Arial" w:cs="Arial"/>
          </w:rPr>
          <w:t>www.admissions.uga.edu/Why-UGA/Student-Life/Student-Activities</w:t>
        </w:r>
      </w:hyperlink>
    </w:p>
    <w:p w:rsidR="00E14D48" w:rsidRPr="00320ECE" w:rsidRDefault="00843352" w:rsidP="006909AE">
      <w:pPr>
        <w:rPr>
          <w:rFonts w:ascii="Arial" w:hAnsi="Arial" w:cs="Arial"/>
        </w:rPr>
      </w:pPr>
      <w:r w:rsidRPr="00320ECE">
        <w:rPr>
          <w:rFonts w:ascii="Arial" w:hAnsi="Arial" w:cs="Arial"/>
          <w:b/>
        </w:rPr>
        <w:t xml:space="preserve">UGA </w:t>
      </w:r>
      <w:r w:rsidR="0002188C" w:rsidRPr="00320ECE">
        <w:rPr>
          <w:rFonts w:ascii="Arial" w:hAnsi="Arial" w:cs="Arial"/>
          <w:b/>
        </w:rPr>
        <w:t>Student Organizations</w:t>
      </w:r>
      <w:r w:rsidR="0002188C" w:rsidRPr="00320ECE">
        <w:rPr>
          <w:rFonts w:ascii="Arial" w:hAnsi="Arial" w:cs="Arial"/>
        </w:rPr>
        <w:t xml:space="preserve"> – 102U Tate Student Center – </w:t>
      </w:r>
      <w:hyperlink r:id="rId31" w:history="1">
        <w:r w:rsidR="0002188C" w:rsidRPr="00320ECE">
          <w:rPr>
            <w:rStyle w:val="Hyperlink"/>
            <w:rFonts w:ascii="Arial" w:hAnsi="Arial" w:cs="Arial"/>
          </w:rPr>
          <w:t>stuorgs@uga.edu</w:t>
        </w:r>
      </w:hyperlink>
      <w:r w:rsidR="0002188C" w:rsidRPr="00320ECE">
        <w:rPr>
          <w:rFonts w:ascii="Arial" w:hAnsi="Arial" w:cs="Arial"/>
        </w:rPr>
        <w:t xml:space="preserve"> – 706-542-8584</w:t>
      </w:r>
    </w:p>
    <w:p w:rsidR="004B137F" w:rsidRPr="0010132C" w:rsidRDefault="004B137F" w:rsidP="006909AE">
      <w:pPr>
        <w:rPr>
          <w:rFonts w:ascii="Arial" w:hAnsi="Arial" w:cs="Arial"/>
        </w:rPr>
      </w:pPr>
      <w:r w:rsidRPr="00320ECE">
        <w:rPr>
          <w:rFonts w:ascii="Arial" w:hAnsi="Arial" w:cs="Arial"/>
          <w:b/>
        </w:rPr>
        <w:t>UGA Division of Academic Enhancement</w:t>
      </w:r>
      <w:r w:rsidRPr="00320ECE">
        <w:rPr>
          <w:rFonts w:ascii="Arial" w:hAnsi="Arial" w:cs="Arial"/>
        </w:rPr>
        <w:t xml:space="preserve"> – 131 </w:t>
      </w:r>
      <w:proofErr w:type="spellStart"/>
      <w:r w:rsidRPr="00320ECE">
        <w:rPr>
          <w:rFonts w:ascii="Arial" w:hAnsi="Arial" w:cs="Arial"/>
        </w:rPr>
        <w:t>Milledge</w:t>
      </w:r>
      <w:proofErr w:type="spellEnd"/>
      <w:r w:rsidRPr="00320ECE">
        <w:rPr>
          <w:rFonts w:ascii="Arial" w:hAnsi="Arial" w:cs="Arial"/>
        </w:rPr>
        <w:t xml:space="preserve"> Hall – 706-</w:t>
      </w:r>
      <w:r w:rsidR="000D668A" w:rsidRPr="00320ECE">
        <w:rPr>
          <w:rFonts w:ascii="Arial" w:hAnsi="Arial" w:cs="Arial"/>
        </w:rPr>
        <w:t xml:space="preserve">542-7575 </w:t>
      </w:r>
      <w:hyperlink r:id="rId32" w:history="1">
        <w:r w:rsidRPr="00320ECE">
          <w:rPr>
            <w:rStyle w:val="Hyperlink"/>
            <w:rFonts w:ascii="Arial" w:hAnsi="Arial" w:cs="Arial"/>
          </w:rPr>
          <w:t>http://tutor.uga.edu/arc/tutoring/</w:t>
        </w:r>
      </w:hyperlink>
      <w:r>
        <w:rPr>
          <w:rFonts w:ascii="Arial" w:hAnsi="Arial" w:cs="Arial"/>
        </w:rPr>
        <w:t xml:space="preserve"> </w:t>
      </w:r>
    </w:p>
    <w:sectPr w:rsidR="004B137F" w:rsidRPr="0010132C" w:rsidSect="005839A5">
      <w:pgSz w:w="12240" w:h="15840"/>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5070"/>
    <w:multiLevelType w:val="multilevel"/>
    <w:tmpl w:val="2F78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009C0"/>
    <w:multiLevelType w:val="multilevel"/>
    <w:tmpl w:val="9C00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9041D"/>
    <w:multiLevelType w:val="hybridMultilevel"/>
    <w:tmpl w:val="E3C81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CA485A"/>
    <w:multiLevelType w:val="multilevel"/>
    <w:tmpl w:val="EBE083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5BF1722"/>
    <w:multiLevelType w:val="multilevel"/>
    <w:tmpl w:val="6E64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0A0401"/>
    <w:multiLevelType w:val="multilevel"/>
    <w:tmpl w:val="A636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3E4844"/>
    <w:multiLevelType w:val="multilevel"/>
    <w:tmpl w:val="1A70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AE"/>
    <w:rsid w:val="0002188C"/>
    <w:rsid w:val="000A23E9"/>
    <w:rsid w:val="000D668A"/>
    <w:rsid w:val="0010132C"/>
    <w:rsid w:val="001876DB"/>
    <w:rsid w:val="00191D3A"/>
    <w:rsid w:val="002C113A"/>
    <w:rsid w:val="002E7163"/>
    <w:rsid w:val="00320ECE"/>
    <w:rsid w:val="003644FB"/>
    <w:rsid w:val="003673B9"/>
    <w:rsid w:val="004523C9"/>
    <w:rsid w:val="004B137F"/>
    <w:rsid w:val="004F042A"/>
    <w:rsid w:val="004F30B7"/>
    <w:rsid w:val="005314F6"/>
    <w:rsid w:val="005839A5"/>
    <w:rsid w:val="006909AE"/>
    <w:rsid w:val="006B035D"/>
    <w:rsid w:val="0075457E"/>
    <w:rsid w:val="00762A4C"/>
    <w:rsid w:val="00774F42"/>
    <w:rsid w:val="007A39B1"/>
    <w:rsid w:val="007C787E"/>
    <w:rsid w:val="00822CCD"/>
    <w:rsid w:val="00843352"/>
    <w:rsid w:val="008C6D9D"/>
    <w:rsid w:val="008D1C70"/>
    <w:rsid w:val="009E32AA"/>
    <w:rsid w:val="009F1E5F"/>
    <w:rsid w:val="00A2091B"/>
    <w:rsid w:val="00A6488A"/>
    <w:rsid w:val="00AD74EE"/>
    <w:rsid w:val="00AE7630"/>
    <w:rsid w:val="00BB06C3"/>
    <w:rsid w:val="00BE214C"/>
    <w:rsid w:val="00C42B88"/>
    <w:rsid w:val="00CB79F2"/>
    <w:rsid w:val="00D573CC"/>
    <w:rsid w:val="00D91DC5"/>
    <w:rsid w:val="00DC3863"/>
    <w:rsid w:val="00E14D48"/>
    <w:rsid w:val="00E62BB9"/>
    <w:rsid w:val="00F00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8D4D1-8395-4F4E-B6B6-A2742A64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909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9AE"/>
    <w:rPr>
      <w:rFonts w:ascii="Tahoma" w:hAnsi="Tahoma" w:cs="Tahoma"/>
      <w:sz w:val="16"/>
      <w:szCs w:val="16"/>
    </w:rPr>
  </w:style>
  <w:style w:type="paragraph" w:customStyle="1" w:styleId="Default">
    <w:name w:val="Default"/>
    <w:rsid w:val="006909AE"/>
    <w:pPr>
      <w:autoSpaceDE w:val="0"/>
      <w:autoSpaceDN w:val="0"/>
      <w:adjustRightInd w:val="0"/>
      <w:spacing w:after="0" w:line="240" w:lineRule="auto"/>
    </w:pPr>
    <w:rPr>
      <w:rFonts w:ascii="Corbel" w:hAnsi="Corbel" w:cs="Corbel"/>
      <w:color w:val="000000"/>
      <w:sz w:val="24"/>
      <w:szCs w:val="24"/>
    </w:rPr>
  </w:style>
  <w:style w:type="paragraph" w:styleId="NormalWeb">
    <w:name w:val="Normal (Web)"/>
    <w:basedOn w:val="Normal"/>
    <w:uiPriority w:val="99"/>
    <w:unhideWhenUsed/>
    <w:rsid w:val="006909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909A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909AE"/>
    <w:rPr>
      <w:color w:val="0000FF"/>
      <w:u w:val="single"/>
    </w:rPr>
  </w:style>
  <w:style w:type="paragraph" w:styleId="ListParagraph">
    <w:name w:val="List Paragraph"/>
    <w:basedOn w:val="Normal"/>
    <w:uiPriority w:val="34"/>
    <w:qFormat/>
    <w:rsid w:val="00A2091B"/>
    <w:pPr>
      <w:ind w:left="720"/>
      <w:contextualSpacing/>
    </w:pPr>
  </w:style>
  <w:style w:type="character" w:styleId="Emphasis">
    <w:name w:val="Emphasis"/>
    <w:basedOn w:val="DefaultParagraphFont"/>
    <w:uiPriority w:val="20"/>
    <w:qFormat/>
    <w:rsid w:val="00C42B88"/>
    <w:rPr>
      <w:i/>
      <w:iCs/>
    </w:rPr>
  </w:style>
  <w:style w:type="paragraph" w:styleId="HTMLPreformatted">
    <w:name w:val="HTML Preformatted"/>
    <w:basedOn w:val="Normal"/>
    <w:link w:val="HTMLPreformattedChar"/>
    <w:uiPriority w:val="99"/>
    <w:semiHidden/>
    <w:unhideWhenUsed/>
    <w:rsid w:val="00BE2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BE214C"/>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19221">
      <w:bodyDiv w:val="1"/>
      <w:marLeft w:val="0"/>
      <w:marRight w:val="0"/>
      <w:marTop w:val="0"/>
      <w:marBottom w:val="0"/>
      <w:divBdr>
        <w:top w:val="none" w:sz="0" w:space="0" w:color="auto"/>
        <w:left w:val="none" w:sz="0" w:space="0" w:color="auto"/>
        <w:bottom w:val="none" w:sz="0" w:space="0" w:color="auto"/>
        <w:right w:val="none" w:sz="0" w:space="0" w:color="auto"/>
      </w:divBdr>
      <w:divsChild>
        <w:div w:id="1696030070">
          <w:marLeft w:val="0"/>
          <w:marRight w:val="0"/>
          <w:marTop w:val="0"/>
          <w:marBottom w:val="0"/>
          <w:divBdr>
            <w:top w:val="none" w:sz="0" w:space="0" w:color="auto"/>
            <w:left w:val="none" w:sz="0" w:space="0" w:color="auto"/>
            <w:bottom w:val="none" w:sz="0" w:space="0" w:color="auto"/>
            <w:right w:val="none" w:sz="0" w:space="0" w:color="auto"/>
          </w:divBdr>
          <w:divsChild>
            <w:div w:id="230891590">
              <w:marLeft w:val="0"/>
              <w:marRight w:val="0"/>
              <w:marTop w:val="0"/>
              <w:marBottom w:val="0"/>
              <w:divBdr>
                <w:top w:val="none" w:sz="0" w:space="0" w:color="auto"/>
                <w:left w:val="none" w:sz="0" w:space="0" w:color="auto"/>
                <w:bottom w:val="none" w:sz="0" w:space="0" w:color="auto"/>
                <w:right w:val="none" w:sz="0" w:space="0" w:color="auto"/>
              </w:divBdr>
            </w:div>
            <w:div w:id="13491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6100">
      <w:bodyDiv w:val="1"/>
      <w:marLeft w:val="0"/>
      <w:marRight w:val="0"/>
      <w:marTop w:val="0"/>
      <w:marBottom w:val="0"/>
      <w:divBdr>
        <w:top w:val="none" w:sz="0" w:space="0" w:color="auto"/>
        <w:left w:val="none" w:sz="0" w:space="0" w:color="auto"/>
        <w:bottom w:val="none" w:sz="0" w:space="0" w:color="auto"/>
        <w:right w:val="none" w:sz="0" w:space="0" w:color="auto"/>
      </w:divBdr>
      <w:divsChild>
        <w:div w:id="204408503">
          <w:marLeft w:val="0"/>
          <w:marRight w:val="0"/>
          <w:marTop w:val="0"/>
          <w:marBottom w:val="0"/>
          <w:divBdr>
            <w:top w:val="none" w:sz="0" w:space="0" w:color="auto"/>
            <w:left w:val="none" w:sz="0" w:space="0" w:color="auto"/>
            <w:bottom w:val="none" w:sz="0" w:space="0" w:color="auto"/>
            <w:right w:val="none" w:sz="0" w:space="0" w:color="auto"/>
          </w:divBdr>
        </w:div>
      </w:divsChild>
    </w:div>
    <w:div w:id="635840294">
      <w:bodyDiv w:val="1"/>
      <w:marLeft w:val="0"/>
      <w:marRight w:val="0"/>
      <w:marTop w:val="0"/>
      <w:marBottom w:val="0"/>
      <w:divBdr>
        <w:top w:val="none" w:sz="0" w:space="0" w:color="auto"/>
        <w:left w:val="none" w:sz="0" w:space="0" w:color="auto"/>
        <w:bottom w:val="none" w:sz="0" w:space="0" w:color="auto"/>
        <w:right w:val="none" w:sz="0" w:space="0" w:color="auto"/>
      </w:divBdr>
      <w:divsChild>
        <w:div w:id="737094733">
          <w:marLeft w:val="0"/>
          <w:marRight w:val="0"/>
          <w:marTop w:val="0"/>
          <w:marBottom w:val="0"/>
          <w:divBdr>
            <w:top w:val="none" w:sz="0" w:space="0" w:color="auto"/>
            <w:left w:val="none" w:sz="0" w:space="0" w:color="auto"/>
            <w:bottom w:val="none" w:sz="0" w:space="0" w:color="auto"/>
            <w:right w:val="none" w:sz="0" w:space="0" w:color="auto"/>
          </w:divBdr>
          <w:divsChild>
            <w:div w:id="1994600496">
              <w:marLeft w:val="0"/>
              <w:marRight w:val="0"/>
              <w:marTop w:val="0"/>
              <w:marBottom w:val="0"/>
              <w:divBdr>
                <w:top w:val="none" w:sz="0" w:space="0" w:color="auto"/>
                <w:left w:val="none" w:sz="0" w:space="0" w:color="auto"/>
                <w:bottom w:val="none" w:sz="0" w:space="0" w:color="auto"/>
                <w:right w:val="none" w:sz="0" w:space="0" w:color="auto"/>
              </w:divBdr>
              <w:divsChild>
                <w:div w:id="268583837">
                  <w:marLeft w:val="0"/>
                  <w:marRight w:val="0"/>
                  <w:marTop w:val="0"/>
                  <w:marBottom w:val="0"/>
                  <w:divBdr>
                    <w:top w:val="none" w:sz="0" w:space="0" w:color="auto"/>
                    <w:left w:val="none" w:sz="0" w:space="0" w:color="auto"/>
                    <w:bottom w:val="none" w:sz="0" w:space="0" w:color="auto"/>
                    <w:right w:val="none" w:sz="0" w:space="0" w:color="auto"/>
                  </w:divBdr>
                  <w:divsChild>
                    <w:div w:id="1529875711">
                      <w:marLeft w:val="0"/>
                      <w:marRight w:val="0"/>
                      <w:marTop w:val="0"/>
                      <w:marBottom w:val="0"/>
                      <w:divBdr>
                        <w:top w:val="none" w:sz="0" w:space="0" w:color="auto"/>
                        <w:left w:val="none" w:sz="0" w:space="0" w:color="auto"/>
                        <w:bottom w:val="none" w:sz="0" w:space="0" w:color="auto"/>
                        <w:right w:val="none" w:sz="0" w:space="0" w:color="auto"/>
                      </w:divBdr>
                      <w:divsChild>
                        <w:div w:id="797919516">
                          <w:marLeft w:val="0"/>
                          <w:marRight w:val="0"/>
                          <w:marTop w:val="0"/>
                          <w:marBottom w:val="0"/>
                          <w:divBdr>
                            <w:top w:val="none" w:sz="0" w:space="0" w:color="auto"/>
                            <w:left w:val="none" w:sz="0" w:space="0" w:color="auto"/>
                            <w:bottom w:val="none" w:sz="0" w:space="0" w:color="auto"/>
                            <w:right w:val="none" w:sz="0" w:space="0" w:color="auto"/>
                          </w:divBdr>
                          <w:divsChild>
                            <w:div w:id="1078407640">
                              <w:marLeft w:val="-4200"/>
                              <w:marRight w:val="0"/>
                              <w:marTop w:val="0"/>
                              <w:marBottom w:val="0"/>
                              <w:divBdr>
                                <w:top w:val="single" w:sz="6" w:space="0" w:color="999999"/>
                                <w:left w:val="single" w:sz="6" w:space="0" w:color="999999"/>
                                <w:bottom w:val="single" w:sz="6" w:space="0" w:color="999999"/>
                                <w:right w:val="single" w:sz="6" w:space="0" w:color="999999"/>
                              </w:divBdr>
                              <w:divsChild>
                                <w:div w:id="12089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386702">
      <w:bodyDiv w:val="1"/>
      <w:marLeft w:val="0"/>
      <w:marRight w:val="0"/>
      <w:marTop w:val="0"/>
      <w:marBottom w:val="0"/>
      <w:divBdr>
        <w:top w:val="none" w:sz="0" w:space="0" w:color="auto"/>
        <w:left w:val="none" w:sz="0" w:space="0" w:color="auto"/>
        <w:bottom w:val="none" w:sz="0" w:space="0" w:color="auto"/>
        <w:right w:val="none" w:sz="0" w:space="0" w:color="auto"/>
      </w:divBdr>
      <w:divsChild>
        <w:div w:id="1157378453">
          <w:marLeft w:val="0"/>
          <w:marRight w:val="0"/>
          <w:marTop w:val="0"/>
          <w:marBottom w:val="0"/>
          <w:divBdr>
            <w:top w:val="none" w:sz="0" w:space="0" w:color="auto"/>
            <w:left w:val="none" w:sz="0" w:space="0" w:color="auto"/>
            <w:bottom w:val="none" w:sz="0" w:space="0" w:color="auto"/>
            <w:right w:val="none" w:sz="0" w:space="0" w:color="auto"/>
          </w:divBdr>
        </w:div>
      </w:divsChild>
    </w:div>
    <w:div w:id="168987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r.uga.edu" TargetMode="External"/><Relationship Id="rId13" Type="http://schemas.openxmlformats.org/officeDocument/2006/relationships/hyperlink" Target="mailto:alderman@uga.edu" TargetMode="External"/><Relationship Id="rId18" Type="http://schemas.openxmlformats.org/officeDocument/2006/relationships/hyperlink" Target="http://www.bulletin.uga.edu" TargetMode="External"/><Relationship Id="rId26" Type="http://schemas.openxmlformats.org/officeDocument/2006/relationships/hyperlink" Target="mailto:&#8211;toria.carter1@uga.edu" TargetMode="External"/><Relationship Id="rId3" Type="http://schemas.openxmlformats.org/officeDocument/2006/relationships/settings" Target="settings.xml"/><Relationship Id="rId21" Type="http://schemas.openxmlformats.org/officeDocument/2006/relationships/hyperlink" Target="http://honors.uga.edu/" TargetMode="External"/><Relationship Id="rId34" Type="http://schemas.openxmlformats.org/officeDocument/2006/relationships/theme" Target="theme/theme1.xml"/><Relationship Id="rId7" Type="http://schemas.openxmlformats.org/officeDocument/2006/relationships/hyperlink" Target="http://career.uga.edu/uploads/documents/wcidwami/management.pdf" TargetMode="External"/><Relationship Id="rId12" Type="http://schemas.openxmlformats.org/officeDocument/2006/relationships/hyperlink" Target="mailto:lclark@uga.edu" TargetMode="External"/><Relationship Id="rId17" Type="http://schemas.openxmlformats.org/officeDocument/2006/relationships/hyperlink" Target="http://www.terry.uga.edu/academics/offices/international-business" TargetMode="External"/><Relationship Id="rId25" Type="http://schemas.openxmlformats.org/officeDocument/2006/relationships/hyperlink" Target="http://www.reg.uga.ed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groomes@uga.edu" TargetMode="External"/><Relationship Id="rId20" Type="http://schemas.openxmlformats.org/officeDocument/2006/relationships/hyperlink" Target="https://sis-degreeworks.uga.edu/" TargetMode="External"/><Relationship Id="rId29" Type="http://schemas.openxmlformats.org/officeDocument/2006/relationships/hyperlink" Target="https://goabroad.uga.edu/" TargetMode="External"/><Relationship Id="rId1" Type="http://schemas.openxmlformats.org/officeDocument/2006/relationships/numbering" Target="numbering.xml"/><Relationship Id="rId6" Type="http://schemas.openxmlformats.org/officeDocument/2006/relationships/hyperlink" Target="http://career.uga.edu" TargetMode="External"/><Relationship Id="rId11" Type="http://schemas.openxmlformats.org/officeDocument/2006/relationships/hyperlink" Target="http://www.terry.uga.edu/undergradaute" TargetMode="External"/><Relationship Id="rId24" Type="http://schemas.openxmlformats.org/officeDocument/2006/relationships/hyperlink" Target="mailto:reghelp@uga.edu" TargetMode="External"/><Relationship Id="rId32" Type="http://schemas.openxmlformats.org/officeDocument/2006/relationships/hyperlink" Target="http://tutor.uga.edu/arc/tutoring/" TargetMode="External"/><Relationship Id="rId5" Type="http://schemas.openxmlformats.org/officeDocument/2006/relationships/image" Target="media/image1.jpeg"/><Relationship Id="rId15" Type="http://schemas.openxmlformats.org/officeDocument/2006/relationships/hyperlink" Target="mailto:&#8211;sphinney@uga.edu" TargetMode="External"/><Relationship Id="rId23" Type="http://schemas.openxmlformats.org/officeDocument/2006/relationships/hyperlink" Target="http://www.uga.edu/osfa" TargetMode="External"/><Relationship Id="rId28" Type="http://schemas.openxmlformats.org/officeDocument/2006/relationships/hyperlink" Target="http://www.uga.edu/testing" TargetMode="External"/><Relationship Id="rId10" Type="http://schemas.openxmlformats.org/officeDocument/2006/relationships/hyperlink" Target="http://www.terry.uga.edu/academics/certificates" TargetMode="External"/><Relationship Id="rId19" Type="http://schemas.openxmlformats.org/officeDocument/2006/relationships/hyperlink" Target="http://www.athena.uga.edu" TargetMode="External"/><Relationship Id="rId31" Type="http://schemas.openxmlformats.org/officeDocument/2006/relationships/hyperlink" Target="mailto:stuorgs@uga.edu" TargetMode="External"/><Relationship Id="rId4" Type="http://schemas.openxmlformats.org/officeDocument/2006/relationships/webSettings" Target="webSettings.xml"/><Relationship Id="rId9" Type="http://schemas.openxmlformats.org/officeDocument/2006/relationships/hyperlink" Target="mailto:bfsociety@gmail.com" TargetMode="External"/><Relationship Id="rId14" Type="http://schemas.openxmlformats.org/officeDocument/2006/relationships/hyperlink" Target="mailto:jmathias@uga.edu" TargetMode="External"/><Relationship Id="rId22" Type="http://schemas.openxmlformats.org/officeDocument/2006/relationships/hyperlink" Target="mailto:hlsmith@uga.edu" TargetMode="External"/><Relationship Id="rId27" Type="http://schemas.openxmlformats.org/officeDocument/2006/relationships/hyperlink" Target="http://www.career.uga.edu" TargetMode="External"/><Relationship Id="rId30" Type="http://schemas.openxmlformats.org/officeDocument/2006/relationships/hyperlink" Target="http://www.admissions.uga.edu/Why-UGA/Student-Life/Student-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Laura Elizabeth Nelson</cp:lastModifiedBy>
  <cp:revision>2</cp:revision>
  <cp:lastPrinted>2015-08-12T18:55:00Z</cp:lastPrinted>
  <dcterms:created xsi:type="dcterms:W3CDTF">2018-08-29T13:59:00Z</dcterms:created>
  <dcterms:modified xsi:type="dcterms:W3CDTF">2018-08-29T13:59:00Z</dcterms:modified>
</cp:coreProperties>
</file>