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CF9E" w14:textId="77777777" w:rsidR="00126DF1" w:rsidRPr="008B1093" w:rsidRDefault="00126DF1" w:rsidP="00126DF1">
      <w:pPr>
        <w:shd w:val="clear" w:color="auto" w:fill="FFFFFF"/>
        <w:textAlignment w:val="baseline"/>
        <w:rPr>
          <w:rFonts w:eastAsia="Times New Roman" w:cstheme="minorHAnsi"/>
          <w:color w:val="000000"/>
          <w:sz w:val="22"/>
          <w:szCs w:val="22"/>
        </w:rPr>
      </w:pPr>
      <w:r w:rsidRPr="008B1093">
        <w:rPr>
          <w:rFonts w:eastAsia="Times New Roman" w:cstheme="minorHAnsi"/>
          <w:i/>
          <w:iCs/>
          <w:color w:val="000000"/>
          <w:sz w:val="22"/>
          <w:szCs w:val="22"/>
          <w:bdr w:val="none" w:sz="0" w:space="0" w:color="auto" w:frame="1"/>
          <w:shd w:val="clear" w:color="auto" w:fill="FFFFFF"/>
        </w:rPr>
        <w:t>All,</w:t>
      </w:r>
    </w:p>
    <w:p w14:paraId="7B03ABEC" w14:textId="77777777" w:rsidR="00126DF1" w:rsidRPr="008B1093" w:rsidRDefault="00126DF1" w:rsidP="00126DF1">
      <w:pPr>
        <w:shd w:val="clear" w:color="auto" w:fill="FFFFFF"/>
        <w:textAlignment w:val="baseline"/>
        <w:rPr>
          <w:rFonts w:eastAsia="Times New Roman" w:cstheme="minorHAnsi"/>
          <w:color w:val="000000"/>
          <w:sz w:val="22"/>
          <w:szCs w:val="22"/>
        </w:rPr>
      </w:pPr>
    </w:p>
    <w:p w14:paraId="56E78088" w14:textId="77777777" w:rsidR="00126DF1" w:rsidRPr="008B1093" w:rsidRDefault="00126DF1" w:rsidP="00126DF1">
      <w:pPr>
        <w:shd w:val="clear" w:color="auto" w:fill="FFFFFF"/>
        <w:textAlignment w:val="baseline"/>
        <w:rPr>
          <w:rFonts w:eastAsia="Times New Roman" w:cstheme="minorHAnsi"/>
          <w:color w:val="201F1E"/>
          <w:sz w:val="22"/>
          <w:szCs w:val="22"/>
        </w:rPr>
      </w:pPr>
      <w:r w:rsidRPr="008B1093">
        <w:rPr>
          <w:rFonts w:eastAsia="Times New Roman" w:cstheme="minorHAnsi"/>
          <w:i/>
          <w:iCs/>
          <w:color w:val="000000"/>
          <w:sz w:val="22"/>
          <w:szCs w:val="22"/>
          <w:bdr w:val="none" w:sz="0" w:space="0" w:color="auto" w:frame="1"/>
        </w:rPr>
        <w:t>Please share the following meeting recap with your constituents.</w:t>
      </w:r>
    </w:p>
    <w:p w14:paraId="0A3ACEBB" w14:textId="77777777" w:rsidR="00126DF1" w:rsidRPr="008B1093" w:rsidRDefault="00126DF1" w:rsidP="00126DF1">
      <w:pPr>
        <w:shd w:val="clear" w:color="auto" w:fill="FFFFFF"/>
        <w:textAlignment w:val="baseline"/>
        <w:rPr>
          <w:rFonts w:eastAsia="Times New Roman" w:cstheme="minorHAnsi"/>
          <w:color w:val="000000"/>
          <w:sz w:val="22"/>
          <w:szCs w:val="22"/>
        </w:rPr>
      </w:pPr>
    </w:p>
    <w:p w14:paraId="0D198FF0" w14:textId="416D4704" w:rsidR="00126DF1" w:rsidRPr="008B1093" w:rsidRDefault="00126DF1" w:rsidP="00126DF1">
      <w:pPr>
        <w:shd w:val="clear" w:color="auto" w:fill="FFFFFF"/>
        <w:textAlignment w:val="baseline"/>
        <w:rPr>
          <w:rFonts w:eastAsia="Times New Roman" w:cstheme="minorHAnsi"/>
          <w:color w:val="000000"/>
          <w:sz w:val="22"/>
          <w:szCs w:val="22"/>
        </w:rPr>
      </w:pPr>
      <w:r w:rsidRPr="008B1093">
        <w:rPr>
          <w:rFonts w:eastAsia="Times New Roman" w:cstheme="minorHAnsi"/>
          <w:b/>
          <w:bCs/>
          <w:color w:val="000000"/>
          <w:sz w:val="22"/>
          <w:szCs w:val="22"/>
          <w:bdr w:val="none" w:sz="0" w:space="0" w:color="auto" w:frame="1"/>
          <w:shd w:val="clear" w:color="auto" w:fill="FFFFFF"/>
        </w:rPr>
        <w:t xml:space="preserve">Staff Representative Group recap from meeting on </w:t>
      </w:r>
      <w:r w:rsidR="00C748F1" w:rsidRPr="008B1093">
        <w:rPr>
          <w:rFonts w:eastAsia="Times New Roman" w:cstheme="minorHAnsi"/>
          <w:b/>
          <w:bCs/>
          <w:color w:val="000000"/>
          <w:sz w:val="22"/>
          <w:szCs w:val="22"/>
          <w:bdr w:val="none" w:sz="0" w:space="0" w:color="auto" w:frame="1"/>
          <w:shd w:val="clear" w:color="auto" w:fill="FFFFFF"/>
        </w:rPr>
        <w:t>Aug.</w:t>
      </w:r>
      <w:r w:rsidRPr="008B1093">
        <w:rPr>
          <w:rFonts w:eastAsia="Times New Roman" w:cstheme="minorHAnsi"/>
          <w:b/>
          <w:bCs/>
          <w:color w:val="000000"/>
          <w:sz w:val="22"/>
          <w:szCs w:val="22"/>
          <w:bdr w:val="none" w:sz="0" w:space="0" w:color="auto" w:frame="1"/>
          <w:shd w:val="clear" w:color="auto" w:fill="FFFFFF"/>
        </w:rPr>
        <w:t xml:space="preserve"> </w:t>
      </w:r>
      <w:r w:rsidR="00C748F1" w:rsidRPr="008B1093">
        <w:rPr>
          <w:rFonts w:eastAsia="Times New Roman" w:cstheme="minorHAnsi"/>
          <w:b/>
          <w:bCs/>
          <w:color w:val="000000"/>
          <w:sz w:val="22"/>
          <w:szCs w:val="22"/>
          <w:bdr w:val="none" w:sz="0" w:space="0" w:color="auto" w:frame="1"/>
          <w:shd w:val="clear" w:color="auto" w:fill="FFFFFF"/>
        </w:rPr>
        <w:t>16</w:t>
      </w:r>
      <w:r w:rsidRPr="008B1093">
        <w:rPr>
          <w:rFonts w:eastAsia="Times New Roman" w:cstheme="minorHAnsi"/>
          <w:b/>
          <w:bCs/>
          <w:color w:val="000000"/>
          <w:sz w:val="22"/>
          <w:szCs w:val="22"/>
          <w:bdr w:val="none" w:sz="0" w:space="0" w:color="auto" w:frame="1"/>
          <w:shd w:val="clear" w:color="auto" w:fill="FFFFFF"/>
        </w:rPr>
        <w:t>, 2022</w:t>
      </w:r>
    </w:p>
    <w:p w14:paraId="43CE6D14" w14:textId="2DD6023B" w:rsidR="00126DF1" w:rsidRDefault="00126DF1" w:rsidP="00126DF1">
      <w:pPr>
        <w:textAlignment w:val="baseline"/>
        <w:rPr>
          <w:rFonts w:ascii="Calibri" w:eastAsia="Times New Roman" w:hAnsi="Calibri" w:cs="Calibri"/>
          <w:sz w:val="22"/>
          <w:szCs w:val="22"/>
        </w:rPr>
      </w:pPr>
    </w:p>
    <w:p w14:paraId="55F59992" w14:textId="6CCF048A" w:rsidR="008B1093" w:rsidRPr="008B1093" w:rsidRDefault="008B1093" w:rsidP="008B1093">
      <w:pPr>
        <w:spacing w:after="160" w:line="259" w:lineRule="auto"/>
        <w:rPr>
          <w:rFonts w:cstheme="minorHAnsi"/>
          <w:bCs/>
          <w:sz w:val="22"/>
          <w:szCs w:val="22"/>
        </w:rPr>
      </w:pPr>
      <w:r w:rsidRPr="008B1093">
        <w:rPr>
          <w:rFonts w:cstheme="minorHAnsi"/>
          <w:bCs/>
          <w:sz w:val="22"/>
          <w:szCs w:val="22"/>
        </w:rPr>
        <w:t xml:space="preserve">• </w:t>
      </w:r>
      <w:r w:rsidRPr="008B1093">
        <w:rPr>
          <w:rFonts w:cstheme="minorHAnsi"/>
          <w:bCs/>
          <w:sz w:val="22"/>
          <w:szCs w:val="22"/>
        </w:rPr>
        <w:t>No new updates on Hull construction or parking situation. No additional developments on visitor parking, so visitors will need to continue to park in Tate or South Deck.</w:t>
      </w:r>
    </w:p>
    <w:p w14:paraId="7460CA89" w14:textId="50FEE1EB" w:rsidR="00C748F1" w:rsidRPr="008B1093" w:rsidRDefault="00C748F1" w:rsidP="00126DF1">
      <w:pPr>
        <w:textAlignment w:val="baseline"/>
        <w:rPr>
          <w:rFonts w:eastAsia="Times New Roman" w:cstheme="minorHAnsi"/>
          <w:sz w:val="22"/>
          <w:szCs w:val="22"/>
        </w:rPr>
      </w:pPr>
      <w:r w:rsidRPr="008B1093">
        <w:rPr>
          <w:rFonts w:eastAsia="Times New Roman" w:cstheme="minorHAnsi"/>
          <w:sz w:val="22"/>
          <w:szCs w:val="22"/>
        </w:rPr>
        <w:t>Shannon Baker from BAPS</w:t>
      </w:r>
      <w:r w:rsidR="008B1093">
        <w:rPr>
          <w:rFonts w:eastAsia="Times New Roman" w:cstheme="minorHAnsi"/>
          <w:sz w:val="22"/>
          <w:szCs w:val="22"/>
        </w:rPr>
        <w:t xml:space="preserve"> (Business and Professional Staff)</w:t>
      </w:r>
      <w:r w:rsidRPr="008B1093">
        <w:rPr>
          <w:rFonts w:eastAsia="Times New Roman" w:cstheme="minorHAnsi"/>
          <w:sz w:val="22"/>
          <w:szCs w:val="22"/>
        </w:rPr>
        <w:t xml:space="preserve"> attended to give updates and brainstorm event ideas for staff development</w:t>
      </w:r>
      <w:r w:rsidR="00126DF1" w:rsidRPr="008B1093">
        <w:rPr>
          <w:rFonts w:eastAsia="Times New Roman" w:cstheme="minorHAnsi"/>
          <w:sz w:val="22"/>
          <w:szCs w:val="22"/>
        </w:rPr>
        <w:t>.</w:t>
      </w:r>
    </w:p>
    <w:p w14:paraId="39C5A399" w14:textId="6E21EDDC" w:rsidR="008B1093" w:rsidRPr="008B1093" w:rsidRDefault="008B1093" w:rsidP="008B1093">
      <w:pPr>
        <w:textAlignment w:val="baseline"/>
        <w:rPr>
          <w:rFonts w:eastAsia="Times New Roman" w:cstheme="minorHAnsi"/>
          <w:sz w:val="22"/>
          <w:szCs w:val="22"/>
        </w:rPr>
      </w:pPr>
      <w:r w:rsidRPr="008B1093">
        <w:rPr>
          <w:rFonts w:eastAsia="Times New Roman" w:cstheme="minorHAnsi"/>
          <w:sz w:val="22"/>
          <w:szCs w:val="22"/>
        </w:rPr>
        <w:t xml:space="preserve">• </w:t>
      </w:r>
      <w:r w:rsidRPr="008B1093">
        <w:rPr>
          <w:rFonts w:eastAsia="Times New Roman" w:cstheme="minorHAnsi"/>
          <w:sz w:val="22"/>
          <w:szCs w:val="22"/>
        </w:rPr>
        <w:t>Events scheduled this year are:</w:t>
      </w:r>
      <w:r w:rsidRPr="008B1093">
        <w:rPr>
          <w:rFonts w:eastAsia="Times New Roman" w:cstheme="minorHAnsi"/>
          <w:sz w:val="22"/>
          <w:szCs w:val="22"/>
        </w:rPr>
        <w:t xml:space="preserve"> </w:t>
      </w:r>
      <w:r w:rsidRPr="008B1093">
        <w:rPr>
          <w:rFonts w:eastAsia="Times New Roman" w:cstheme="minorHAnsi"/>
          <w:sz w:val="22"/>
          <w:szCs w:val="22"/>
        </w:rPr>
        <w:t>Welcome Back Lunch in August</w:t>
      </w:r>
      <w:r w:rsidRPr="008B1093">
        <w:rPr>
          <w:rFonts w:eastAsia="Times New Roman" w:cstheme="minorHAnsi"/>
          <w:sz w:val="22"/>
          <w:szCs w:val="22"/>
        </w:rPr>
        <w:t xml:space="preserve">, </w:t>
      </w:r>
      <w:r w:rsidRPr="008B1093">
        <w:rPr>
          <w:rFonts w:eastAsia="Times New Roman" w:cstheme="minorHAnsi"/>
          <w:sz w:val="22"/>
          <w:szCs w:val="22"/>
        </w:rPr>
        <w:t>Holiday Lunch in December</w:t>
      </w:r>
      <w:r w:rsidRPr="008B1093">
        <w:rPr>
          <w:rFonts w:eastAsia="Times New Roman" w:cstheme="minorHAnsi"/>
          <w:sz w:val="22"/>
          <w:szCs w:val="22"/>
        </w:rPr>
        <w:t xml:space="preserve">, </w:t>
      </w:r>
      <w:r w:rsidRPr="008B1093">
        <w:rPr>
          <w:rFonts w:eastAsia="Times New Roman" w:cstheme="minorHAnsi"/>
          <w:sz w:val="22"/>
          <w:szCs w:val="22"/>
        </w:rPr>
        <w:t>Staff Appreciation Lunch in May</w:t>
      </w:r>
    </w:p>
    <w:p w14:paraId="31A1BD2C" w14:textId="16597803" w:rsidR="008B1093" w:rsidRPr="008B1093" w:rsidRDefault="008B1093" w:rsidP="008B1093">
      <w:pPr>
        <w:rPr>
          <w:rFonts w:eastAsia="Times New Roman" w:cstheme="minorHAnsi"/>
          <w:sz w:val="22"/>
          <w:szCs w:val="22"/>
        </w:rPr>
      </w:pPr>
      <w:r w:rsidRPr="008B1093">
        <w:rPr>
          <w:rFonts w:eastAsia="Times New Roman" w:cstheme="minorHAnsi"/>
          <w:sz w:val="22"/>
          <w:szCs w:val="22"/>
        </w:rPr>
        <w:t xml:space="preserve">• </w:t>
      </w:r>
      <w:r w:rsidRPr="008B1093">
        <w:rPr>
          <w:rFonts w:eastAsia="Times New Roman" w:cstheme="minorHAnsi"/>
          <w:sz w:val="22"/>
          <w:szCs w:val="22"/>
        </w:rPr>
        <w:t xml:space="preserve">SRG and BAPS will create a list of events for the year. BAPS would like to host more interactive events </w:t>
      </w:r>
      <w:r w:rsidR="002F20C0">
        <w:rPr>
          <w:rFonts w:eastAsia="Times New Roman" w:cstheme="minorHAnsi"/>
          <w:sz w:val="22"/>
          <w:szCs w:val="22"/>
        </w:rPr>
        <w:t>and</w:t>
      </w:r>
      <w:r w:rsidRPr="008B1093">
        <w:rPr>
          <w:rFonts w:eastAsia="Times New Roman" w:cstheme="minorHAnsi"/>
          <w:sz w:val="22"/>
          <w:szCs w:val="22"/>
        </w:rPr>
        <w:t xml:space="preserve"> Lunch &amp; Learn programs. Event ideas included:</w:t>
      </w:r>
      <w:r w:rsidRPr="008B1093">
        <w:rPr>
          <w:rFonts w:eastAsia="Times New Roman" w:cstheme="minorHAnsi"/>
          <w:sz w:val="22"/>
          <w:szCs w:val="22"/>
        </w:rPr>
        <w:t xml:space="preserve"> </w:t>
      </w:r>
      <w:r w:rsidRPr="008B1093">
        <w:rPr>
          <w:rFonts w:eastAsia="Times New Roman" w:cstheme="minorHAnsi"/>
          <w:sz w:val="22"/>
          <w:szCs w:val="22"/>
        </w:rPr>
        <w:t>Fall Festival in October</w:t>
      </w:r>
      <w:r w:rsidRPr="008B1093">
        <w:rPr>
          <w:rFonts w:eastAsia="Times New Roman" w:cstheme="minorHAnsi"/>
          <w:sz w:val="22"/>
          <w:szCs w:val="22"/>
        </w:rPr>
        <w:t xml:space="preserve">, </w:t>
      </w:r>
      <w:r w:rsidRPr="008B1093">
        <w:rPr>
          <w:rFonts w:eastAsia="Times New Roman" w:cstheme="minorHAnsi"/>
          <w:sz w:val="22"/>
          <w:szCs w:val="22"/>
        </w:rPr>
        <w:t>Cookie Decorating for Valentine’s Day in February</w:t>
      </w:r>
      <w:r w:rsidRPr="008B1093">
        <w:rPr>
          <w:rFonts w:eastAsia="Times New Roman" w:cstheme="minorHAnsi"/>
          <w:sz w:val="22"/>
          <w:szCs w:val="22"/>
        </w:rPr>
        <w:t xml:space="preserve">, </w:t>
      </w:r>
      <w:r w:rsidRPr="008B1093">
        <w:rPr>
          <w:rFonts w:eastAsia="Times New Roman" w:cstheme="minorHAnsi"/>
          <w:sz w:val="22"/>
          <w:szCs w:val="22"/>
        </w:rPr>
        <w:t>Ice cream or snow cones in July</w:t>
      </w:r>
      <w:r w:rsidRPr="008B1093">
        <w:rPr>
          <w:rFonts w:eastAsia="Times New Roman" w:cstheme="minorHAnsi"/>
          <w:sz w:val="22"/>
          <w:szCs w:val="22"/>
        </w:rPr>
        <w:t xml:space="preserve">, </w:t>
      </w:r>
      <w:r w:rsidRPr="008B1093">
        <w:rPr>
          <w:rFonts w:eastAsia="Times New Roman" w:cstheme="minorHAnsi"/>
          <w:sz w:val="22"/>
          <w:szCs w:val="22"/>
        </w:rPr>
        <w:t>Wellness Lunch &amp; Learn in January</w:t>
      </w:r>
      <w:r w:rsidRPr="008B1093">
        <w:rPr>
          <w:rFonts w:eastAsia="Times New Roman" w:cstheme="minorHAnsi"/>
          <w:sz w:val="22"/>
          <w:szCs w:val="22"/>
        </w:rPr>
        <w:t xml:space="preserve">, </w:t>
      </w:r>
      <w:r w:rsidRPr="008B1093">
        <w:rPr>
          <w:rFonts w:eastAsia="Times New Roman" w:cstheme="minorHAnsi"/>
          <w:sz w:val="22"/>
          <w:szCs w:val="22"/>
        </w:rPr>
        <w:t>Additional Lunch &amp; Learn in April</w:t>
      </w:r>
      <w:r w:rsidRPr="008B1093">
        <w:rPr>
          <w:rFonts w:eastAsia="Times New Roman" w:cstheme="minorHAnsi"/>
          <w:sz w:val="22"/>
          <w:szCs w:val="22"/>
        </w:rPr>
        <w:t xml:space="preserve">, </w:t>
      </w:r>
      <w:r w:rsidRPr="008B1093">
        <w:rPr>
          <w:rFonts w:eastAsia="Times New Roman" w:cstheme="minorHAnsi"/>
          <w:sz w:val="22"/>
          <w:szCs w:val="22"/>
        </w:rPr>
        <w:t>Bingo or other Lunch &amp; Learn opportunities with UGA T&amp;D</w:t>
      </w:r>
    </w:p>
    <w:p w14:paraId="5DD85B16" w14:textId="77777777" w:rsidR="008B1093" w:rsidRPr="008B1093" w:rsidRDefault="008B1093" w:rsidP="008B1093">
      <w:pPr>
        <w:rPr>
          <w:rFonts w:eastAsia="Times New Roman" w:cstheme="minorHAnsi"/>
          <w:sz w:val="22"/>
          <w:szCs w:val="22"/>
        </w:rPr>
      </w:pPr>
    </w:p>
    <w:p w14:paraId="1E432D67" w14:textId="26AF037D" w:rsidR="008B1093" w:rsidRDefault="008B1093" w:rsidP="008B1093">
      <w:pPr>
        <w:rPr>
          <w:rFonts w:eastAsia="Times New Roman" w:cstheme="minorHAnsi"/>
          <w:sz w:val="22"/>
          <w:szCs w:val="22"/>
        </w:rPr>
      </w:pPr>
      <w:r w:rsidRPr="008B1093">
        <w:rPr>
          <w:rFonts w:eastAsia="Times New Roman" w:cstheme="minorHAnsi"/>
          <w:sz w:val="22"/>
          <w:szCs w:val="22"/>
        </w:rPr>
        <w:t>Other Items to note:</w:t>
      </w:r>
    </w:p>
    <w:p w14:paraId="37860274" w14:textId="04BE076D" w:rsidR="008B1093" w:rsidRPr="008B1093" w:rsidRDefault="008B1093" w:rsidP="008B1093">
      <w:pPr>
        <w:rPr>
          <w:rFonts w:eastAsia="Times New Roman" w:cstheme="minorHAnsi"/>
          <w:sz w:val="22"/>
          <w:szCs w:val="22"/>
        </w:rPr>
      </w:pPr>
      <w:r w:rsidRPr="008B1093">
        <w:rPr>
          <w:rFonts w:eastAsia="Times New Roman" w:cstheme="minorHAnsi"/>
          <w:sz w:val="22"/>
          <w:szCs w:val="22"/>
        </w:rPr>
        <w:t xml:space="preserve">• </w:t>
      </w:r>
      <w:r w:rsidRPr="008B1093">
        <w:rPr>
          <w:rFonts w:eastAsia="Times New Roman" w:cstheme="minorHAnsi"/>
          <w:sz w:val="22"/>
          <w:szCs w:val="22"/>
        </w:rPr>
        <w:t>Any drinks for events must be Coca</w:t>
      </w:r>
      <w:r w:rsidR="002F20C0">
        <w:rPr>
          <w:rFonts w:eastAsia="Times New Roman" w:cstheme="minorHAnsi"/>
          <w:sz w:val="22"/>
          <w:szCs w:val="22"/>
        </w:rPr>
        <w:t>-</w:t>
      </w:r>
      <w:r w:rsidRPr="008B1093">
        <w:rPr>
          <w:rFonts w:eastAsia="Times New Roman" w:cstheme="minorHAnsi"/>
          <w:sz w:val="22"/>
          <w:szCs w:val="22"/>
        </w:rPr>
        <w:t>Cola products (including Dasani or Smart Water). Chris Williamson will be putting together a request form to order products, but before it is finished units can email Chris (chrisjw@uga.edu) or Chase Brown (chase.brown@uga.edu) to request products.</w:t>
      </w:r>
    </w:p>
    <w:p w14:paraId="51527B96" w14:textId="77777777" w:rsidR="008B1093" w:rsidRDefault="008B1093" w:rsidP="008B1093">
      <w:pPr>
        <w:rPr>
          <w:rFonts w:ascii="Calibri" w:eastAsia="Times New Roman" w:hAnsi="Calibri" w:cs="Calibri"/>
          <w:b/>
          <w:bCs/>
          <w:sz w:val="22"/>
          <w:szCs w:val="22"/>
        </w:rPr>
      </w:pPr>
    </w:p>
    <w:p w14:paraId="26185CF2" w14:textId="77777777" w:rsidR="008B1093" w:rsidRDefault="00126DF1" w:rsidP="00126DF1">
      <w:pPr>
        <w:rPr>
          <w:rFonts w:eastAsia="Times New Roman" w:cstheme="minorHAnsi"/>
          <w:i/>
          <w:iCs/>
          <w:color w:val="000000"/>
          <w:sz w:val="22"/>
          <w:szCs w:val="22"/>
          <w:bdr w:val="none" w:sz="0" w:space="0" w:color="auto" w:frame="1"/>
          <w:shd w:val="clear" w:color="auto" w:fill="FFFFFF"/>
        </w:rPr>
      </w:pPr>
      <w:r w:rsidRPr="008B1093">
        <w:rPr>
          <w:rFonts w:eastAsia="Times New Roman" w:cstheme="minorHAnsi"/>
          <w:i/>
          <w:iCs/>
          <w:color w:val="000000"/>
          <w:sz w:val="22"/>
          <w:szCs w:val="22"/>
          <w:bdr w:val="none" w:sz="0" w:space="0" w:color="auto" w:frame="1"/>
          <w:shd w:val="clear" w:color="auto" w:fill="FFFFFF"/>
        </w:rPr>
        <w:t>The Terry College Staff Representative Group is a collection of elected staff members representing each department within Terry. This organization strives to foster community among classified staff through advocacy and open communication. The SRG serves as a channel of communication between classified staff and administrators to address issues of concern and interest within the college. If you have an item you would like to see addressed at our next meeting, please contact your</w:t>
      </w:r>
      <w:r w:rsidR="008B1093">
        <w:rPr>
          <w:rFonts w:eastAsia="Times New Roman" w:cstheme="minorHAnsi"/>
          <w:i/>
          <w:iCs/>
          <w:color w:val="000000"/>
          <w:sz w:val="22"/>
          <w:szCs w:val="22"/>
          <w:bdr w:val="none" w:sz="0" w:space="0" w:color="auto" w:frame="1"/>
          <w:shd w:val="clear" w:color="auto" w:fill="FFFFFF"/>
        </w:rPr>
        <w:t xml:space="preserve"> </w:t>
      </w:r>
      <w:r w:rsidRPr="008B1093">
        <w:rPr>
          <w:rFonts w:eastAsia="Times New Roman" w:cstheme="minorHAnsi"/>
          <w:i/>
          <w:iCs/>
          <w:color w:val="000000"/>
          <w:sz w:val="22"/>
          <w:szCs w:val="22"/>
          <w:bdr w:val="none" w:sz="0" w:space="0" w:color="auto" w:frame="1"/>
          <w:shd w:val="clear" w:color="auto" w:fill="FFFFFF"/>
        </w:rPr>
        <w:t>department’s SRG </w:t>
      </w:r>
    </w:p>
    <w:p w14:paraId="7172A4B0" w14:textId="105EF637" w:rsidR="00126DF1" w:rsidRPr="008B1093" w:rsidRDefault="00126DF1" w:rsidP="00126DF1">
      <w:pPr>
        <w:rPr>
          <w:rFonts w:eastAsia="Times New Roman" w:cstheme="minorHAnsi"/>
          <w:sz w:val="22"/>
          <w:szCs w:val="22"/>
        </w:rPr>
      </w:pPr>
      <w:r w:rsidRPr="008B1093">
        <w:rPr>
          <w:rFonts w:eastAsia="Times New Roman" w:cstheme="minorHAnsi"/>
          <w:i/>
          <w:iCs/>
          <w:color w:val="000000"/>
          <w:sz w:val="22"/>
          <w:szCs w:val="22"/>
          <w:bdr w:val="none" w:sz="0" w:space="0" w:color="auto" w:frame="1"/>
          <w:shd w:val="clear" w:color="auto" w:fill="FFFFFF"/>
        </w:rPr>
        <w:t>representative or SRG chair, Ed Morales (eduardo.morales@uga.edu).</w:t>
      </w:r>
    </w:p>
    <w:p w14:paraId="170A32B0" w14:textId="77777777" w:rsidR="00126DF1" w:rsidRDefault="00126DF1"/>
    <w:sectPr w:rsidR="00126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172"/>
    <w:multiLevelType w:val="multilevel"/>
    <w:tmpl w:val="4B8EFF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B927969"/>
    <w:multiLevelType w:val="multilevel"/>
    <w:tmpl w:val="29ECB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BAB675A"/>
    <w:multiLevelType w:val="multilevel"/>
    <w:tmpl w:val="5A7C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3870EF"/>
    <w:multiLevelType w:val="multilevel"/>
    <w:tmpl w:val="BF28F6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CCE7085"/>
    <w:multiLevelType w:val="multilevel"/>
    <w:tmpl w:val="D95881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1CA08EC"/>
    <w:multiLevelType w:val="multilevel"/>
    <w:tmpl w:val="F33C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A3668"/>
    <w:multiLevelType w:val="multilevel"/>
    <w:tmpl w:val="DD1E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B53BD0"/>
    <w:multiLevelType w:val="hybridMultilevel"/>
    <w:tmpl w:val="C2E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C4183"/>
    <w:multiLevelType w:val="multilevel"/>
    <w:tmpl w:val="176E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CE720E"/>
    <w:multiLevelType w:val="multilevel"/>
    <w:tmpl w:val="8DE29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0233328"/>
    <w:multiLevelType w:val="multilevel"/>
    <w:tmpl w:val="A92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EF6FE1"/>
    <w:multiLevelType w:val="multilevel"/>
    <w:tmpl w:val="9DB6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F60243"/>
    <w:multiLevelType w:val="multilevel"/>
    <w:tmpl w:val="07CE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9561557">
    <w:abstractNumId w:val="6"/>
  </w:num>
  <w:num w:numId="2" w16cid:durableId="210773306">
    <w:abstractNumId w:val="11"/>
  </w:num>
  <w:num w:numId="3" w16cid:durableId="1214850837">
    <w:abstractNumId w:val="4"/>
  </w:num>
  <w:num w:numId="4" w16cid:durableId="345602078">
    <w:abstractNumId w:val="1"/>
  </w:num>
  <w:num w:numId="5" w16cid:durableId="1468936958">
    <w:abstractNumId w:val="10"/>
  </w:num>
  <w:num w:numId="6" w16cid:durableId="2030181269">
    <w:abstractNumId w:val="3"/>
  </w:num>
  <w:num w:numId="7" w16cid:durableId="1329555181">
    <w:abstractNumId w:val="12"/>
  </w:num>
  <w:num w:numId="8" w16cid:durableId="1523324321">
    <w:abstractNumId w:val="5"/>
  </w:num>
  <w:num w:numId="9" w16cid:durableId="1668946315">
    <w:abstractNumId w:val="8"/>
  </w:num>
  <w:num w:numId="10" w16cid:durableId="818233016">
    <w:abstractNumId w:val="0"/>
  </w:num>
  <w:num w:numId="11" w16cid:durableId="1543588266">
    <w:abstractNumId w:val="2"/>
  </w:num>
  <w:num w:numId="12" w16cid:durableId="1122771545">
    <w:abstractNumId w:val="9"/>
  </w:num>
  <w:num w:numId="13" w16cid:durableId="1341199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F1"/>
    <w:rsid w:val="00126DF1"/>
    <w:rsid w:val="002F20C0"/>
    <w:rsid w:val="0030630C"/>
    <w:rsid w:val="00736F0E"/>
    <w:rsid w:val="008B1093"/>
    <w:rsid w:val="00C748F1"/>
    <w:rsid w:val="00CC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7BB1F"/>
  <w15:chartTrackingRefBased/>
  <w15:docId w15:val="{25DFCD2D-1057-AF44-8EEA-9A0E719F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6DF1"/>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26DF1"/>
  </w:style>
  <w:style w:type="character" w:customStyle="1" w:styleId="normaltextrun">
    <w:name w:val="normaltextrun"/>
    <w:basedOn w:val="DefaultParagraphFont"/>
    <w:rsid w:val="00126DF1"/>
  </w:style>
  <w:style w:type="character" w:customStyle="1" w:styleId="tabchar">
    <w:name w:val="tabchar"/>
    <w:basedOn w:val="DefaultParagraphFont"/>
    <w:rsid w:val="00126DF1"/>
  </w:style>
  <w:style w:type="character" w:customStyle="1" w:styleId="scxw181451854">
    <w:name w:val="scxw181451854"/>
    <w:basedOn w:val="DefaultParagraphFont"/>
    <w:rsid w:val="00126DF1"/>
  </w:style>
  <w:style w:type="character" w:customStyle="1" w:styleId="xxxmark2twiu5h43">
    <w:name w:val="x_x_x_mark2twiu5h43"/>
    <w:basedOn w:val="DefaultParagraphFont"/>
    <w:rsid w:val="00126DF1"/>
  </w:style>
  <w:style w:type="character" w:customStyle="1" w:styleId="markxvcflbcwa">
    <w:name w:val="markxvcflbcwa"/>
    <w:basedOn w:val="DefaultParagraphFont"/>
    <w:rsid w:val="00126DF1"/>
  </w:style>
  <w:style w:type="paragraph" w:styleId="ListParagraph">
    <w:name w:val="List Paragraph"/>
    <w:basedOn w:val="Normal"/>
    <w:uiPriority w:val="34"/>
    <w:qFormat/>
    <w:rsid w:val="00736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544">
      <w:bodyDiv w:val="1"/>
      <w:marLeft w:val="0"/>
      <w:marRight w:val="0"/>
      <w:marTop w:val="0"/>
      <w:marBottom w:val="0"/>
      <w:divBdr>
        <w:top w:val="none" w:sz="0" w:space="0" w:color="auto"/>
        <w:left w:val="none" w:sz="0" w:space="0" w:color="auto"/>
        <w:bottom w:val="none" w:sz="0" w:space="0" w:color="auto"/>
        <w:right w:val="none" w:sz="0" w:space="0" w:color="auto"/>
      </w:divBdr>
    </w:div>
    <w:div w:id="416250216">
      <w:bodyDiv w:val="1"/>
      <w:marLeft w:val="0"/>
      <w:marRight w:val="0"/>
      <w:marTop w:val="0"/>
      <w:marBottom w:val="0"/>
      <w:divBdr>
        <w:top w:val="none" w:sz="0" w:space="0" w:color="auto"/>
        <w:left w:val="none" w:sz="0" w:space="0" w:color="auto"/>
        <w:bottom w:val="none" w:sz="0" w:space="0" w:color="auto"/>
        <w:right w:val="none" w:sz="0" w:space="0" w:color="auto"/>
      </w:divBdr>
    </w:div>
    <w:div w:id="619608674">
      <w:bodyDiv w:val="1"/>
      <w:marLeft w:val="0"/>
      <w:marRight w:val="0"/>
      <w:marTop w:val="0"/>
      <w:marBottom w:val="0"/>
      <w:divBdr>
        <w:top w:val="none" w:sz="0" w:space="0" w:color="auto"/>
        <w:left w:val="none" w:sz="0" w:space="0" w:color="auto"/>
        <w:bottom w:val="none" w:sz="0" w:space="0" w:color="auto"/>
        <w:right w:val="none" w:sz="0" w:space="0" w:color="auto"/>
      </w:divBdr>
      <w:divsChild>
        <w:div w:id="581259045">
          <w:marLeft w:val="-75"/>
          <w:marRight w:val="0"/>
          <w:marTop w:val="30"/>
          <w:marBottom w:val="30"/>
          <w:divBdr>
            <w:top w:val="none" w:sz="0" w:space="0" w:color="auto"/>
            <w:left w:val="none" w:sz="0" w:space="0" w:color="auto"/>
            <w:bottom w:val="none" w:sz="0" w:space="0" w:color="auto"/>
            <w:right w:val="none" w:sz="0" w:space="0" w:color="auto"/>
          </w:divBdr>
          <w:divsChild>
            <w:div w:id="487090671">
              <w:marLeft w:val="0"/>
              <w:marRight w:val="0"/>
              <w:marTop w:val="0"/>
              <w:marBottom w:val="0"/>
              <w:divBdr>
                <w:top w:val="none" w:sz="0" w:space="0" w:color="auto"/>
                <w:left w:val="none" w:sz="0" w:space="0" w:color="auto"/>
                <w:bottom w:val="none" w:sz="0" w:space="0" w:color="auto"/>
                <w:right w:val="none" w:sz="0" w:space="0" w:color="auto"/>
              </w:divBdr>
              <w:divsChild>
                <w:div w:id="1973124881">
                  <w:marLeft w:val="0"/>
                  <w:marRight w:val="0"/>
                  <w:marTop w:val="0"/>
                  <w:marBottom w:val="0"/>
                  <w:divBdr>
                    <w:top w:val="none" w:sz="0" w:space="0" w:color="auto"/>
                    <w:left w:val="none" w:sz="0" w:space="0" w:color="auto"/>
                    <w:bottom w:val="none" w:sz="0" w:space="0" w:color="auto"/>
                    <w:right w:val="none" w:sz="0" w:space="0" w:color="auto"/>
                  </w:divBdr>
                </w:div>
                <w:div w:id="1649943935">
                  <w:marLeft w:val="0"/>
                  <w:marRight w:val="0"/>
                  <w:marTop w:val="0"/>
                  <w:marBottom w:val="0"/>
                  <w:divBdr>
                    <w:top w:val="none" w:sz="0" w:space="0" w:color="auto"/>
                    <w:left w:val="none" w:sz="0" w:space="0" w:color="auto"/>
                    <w:bottom w:val="none" w:sz="0" w:space="0" w:color="auto"/>
                    <w:right w:val="none" w:sz="0" w:space="0" w:color="auto"/>
                  </w:divBdr>
                </w:div>
                <w:div w:id="124546699">
                  <w:marLeft w:val="0"/>
                  <w:marRight w:val="0"/>
                  <w:marTop w:val="0"/>
                  <w:marBottom w:val="0"/>
                  <w:divBdr>
                    <w:top w:val="none" w:sz="0" w:space="0" w:color="auto"/>
                    <w:left w:val="none" w:sz="0" w:space="0" w:color="auto"/>
                    <w:bottom w:val="none" w:sz="0" w:space="0" w:color="auto"/>
                    <w:right w:val="none" w:sz="0" w:space="0" w:color="auto"/>
                  </w:divBdr>
                </w:div>
                <w:div w:id="1963725759">
                  <w:marLeft w:val="0"/>
                  <w:marRight w:val="0"/>
                  <w:marTop w:val="0"/>
                  <w:marBottom w:val="0"/>
                  <w:divBdr>
                    <w:top w:val="none" w:sz="0" w:space="0" w:color="auto"/>
                    <w:left w:val="none" w:sz="0" w:space="0" w:color="auto"/>
                    <w:bottom w:val="none" w:sz="0" w:space="0" w:color="auto"/>
                    <w:right w:val="none" w:sz="0" w:space="0" w:color="auto"/>
                  </w:divBdr>
                </w:div>
                <w:div w:id="586303108">
                  <w:marLeft w:val="0"/>
                  <w:marRight w:val="0"/>
                  <w:marTop w:val="0"/>
                  <w:marBottom w:val="0"/>
                  <w:divBdr>
                    <w:top w:val="none" w:sz="0" w:space="0" w:color="auto"/>
                    <w:left w:val="none" w:sz="0" w:space="0" w:color="auto"/>
                    <w:bottom w:val="none" w:sz="0" w:space="0" w:color="auto"/>
                    <w:right w:val="none" w:sz="0" w:space="0" w:color="auto"/>
                  </w:divBdr>
                </w:div>
                <w:div w:id="1532105311">
                  <w:marLeft w:val="0"/>
                  <w:marRight w:val="0"/>
                  <w:marTop w:val="0"/>
                  <w:marBottom w:val="0"/>
                  <w:divBdr>
                    <w:top w:val="none" w:sz="0" w:space="0" w:color="auto"/>
                    <w:left w:val="none" w:sz="0" w:space="0" w:color="auto"/>
                    <w:bottom w:val="none" w:sz="0" w:space="0" w:color="auto"/>
                    <w:right w:val="none" w:sz="0" w:space="0" w:color="auto"/>
                  </w:divBdr>
                </w:div>
                <w:div w:id="1724056432">
                  <w:marLeft w:val="0"/>
                  <w:marRight w:val="0"/>
                  <w:marTop w:val="0"/>
                  <w:marBottom w:val="0"/>
                  <w:divBdr>
                    <w:top w:val="none" w:sz="0" w:space="0" w:color="auto"/>
                    <w:left w:val="none" w:sz="0" w:space="0" w:color="auto"/>
                    <w:bottom w:val="none" w:sz="0" w:space="0" w:color="auto"/>
                    <w:right w:val="none" w:sz="0" w:space="0" w:color="auto"/>
                  </w:divBdr>
                </w:div>
                <w:div w:id="1932858783">
                  <w:marLeft w:val="0"/>
                  <w:marRight w:val="0"/>
                  <w:marTop w:val="0"/>
                  <w:marBottom w:val="0"/>
                  <w:divBdr>
                    <w:top w:val="none" w:sz="0" w:space="0" w:color="auto"/>
                    <w:left w:val="none" w:sz="0" w:space="0" w:color="auto"/>
                    <w:bottom w:val="none" w:sz="0" w:space="0" w:color="auto"/>
                    <w:right w:val="none" w:sz="0" w:space="0" w:color="auto"/>
                  </w:divBdr>
                </w:div>
                <w:div w:id="328484525">
                  <w:marLeft w:val="0"/>
                  <w:marRight w:val="0"/>
                  <w:marTop w:val="0"/>
                  <w:marBottom w:val="0"/>
                  <w:divBdr>
                    <w:top w:val="none" w:sz="0" w:space="0" w:color="auto"/>
                    <w:left w:val="none" w:sz="0" w:space="0" w:color="auto"/>
                    <w:bottom w:val="none" w:sz="0" w:space="0" w:color="auto"/>
                    <w:right w:val="none" w:sz="0" w:space="0" w:color="auto"/>
                  </w:divBdr>
                </w:div>
                <w:div w:id="2122650979">
                  <w:marLeft w:val="0"/>
                  <w:marRight w:val="0"/>
                  <w:marTop w:val="0"/>
                  <w:marBottom w:val="0"/>
                  <w:divBdr>
                    <w:top w:val="none" w:sz="0" w:space="0" w:color="auto"/>
                    <w:left w:val="none" w:sz="0" w:space="0" w:color="auto"/>
                    <w:bottom w:val="none" w:sz="0" w:space="0" w:color="auto"/>
                    <w:right w:val="none" w:sz="0" w:space="0" w:color="auto"/>
                  </w:divBdr>
                </w:div>
                <w:div w:id="2089954800">
                  <w:marLeft w:val="0"/>
                  <w:marRight w:val="0"/>
                  <w:marTop w:val="0"/>
                  <w:marBottom w:val="0"/>
                  <w:divBdr>
                    <w:top w:val="none" w:sz="0" w:space="0" w:color="auto"/>
                    <w:left w:val="none" w:sz="0" w:space="0" w:color="auto"/>
                    <w:bottom w:val="none" w:sz="0" w:space="0" w:color="auto"/>
                    <w:right w:val="none" w:sz="0" w:space="0" w:color="auto"/>
                  </w:divBdr>
                </w:div>
                <w:div w:id="1557358493">
                  <w:marLeft w:val="0"/>
                  <w:marRight w:val="0"/>
                  <w:marTop w:val="0"/>
                  <w:marBottom w:val="0"/>
                  <w:divBdr>
                    <w:top w:val="none" w:sz="0" w:space="0" w:color="auto"/>
                    <w:left w:val="none" w:sz="0" w:space="0" w:color="auto"/>
                    <w:bottom w:val="none" w:sz="0" w:space="0" w:color="auto"/>
                    <w:right w:val="none" w:sz="0" w:space="0" w:color="auto"/>
                  </w:divBdr>
                </w:div>
                <w:div w:id="264700617">
                  <w:marLeft w:val="0"/>
                  <w:marRight w:val="0"/>
                  <w:marTop w:val="0"/>
                  <w:marBottom w:val="0"/>
                  <w:divBdr>
                    <w:top w:val="none" w:sz="0" w:space="0" w:color="auto"/>
                    <w:left w:val="none" w:sz="0" w:space="0" w:color="auto"/>
                    <w:bottom w:val="none" w:sz="0" w:space="0" w:color="auto"/>
                    <w:right w:val="none" w:sz="0" w:space="0" w:color="auto"/>
                  </w:divBdr>
                </w:div>
                <w:div w:id="1369794021">
                  <w:marLeft w:val="0"/>
                  <w:marRight w:val="0"/>
                  <w:marTop w:val="0"/>
                  <w:marBottom w:val="0"/>
                  <w:divBdr>
                    <w:top w:val="none" w:sz="0" w:space="0" w:color="auto"/>
                    <w:left w:val="none" w:sz="0" w:space="0" w:color="auto"/>
                    <w:bottom w:val="none" w:sz="0" w:space="0" w:color="auto"/>
                    <w:right w:val="none" w:sz="0" w:space="0" w:color="auto"/>
                  </w:divBdr>
                </w:div>
                <w:div w:id="615672291">
                  <w:marLeft w:val="0"/>
                  <w:marRight w:val="0"/>
                  <w:marTop w:val="0"/>
                  <w:marBottom w:val="0"/>
                  <w:divBdr>
                    <w:top w:val="none" w:sz="0" w:space="0" w:color="auto"/>
                    <w:left w:val="none" w:sz="0" w:space="0" w:color="auto"/>
                    <w:bottom w:val="none" w:sz="0" w:space="0" w:color="auto"/>
                    <w:right w:val="none" w:sz="0" w:space="0" w:color="auto"/>
                  </w:divBdr>
                </w:div>
                <w:div w:id="1246764598">
                  <w:marLeft w:val="0"/>
                  <w:marRight w:val="0"/>
                  <w:marTop w:val="0"/>
                  <w:marBottom w:val="0"/>
                  <w:divBdr>
                    <w:top w:val="none" w:sz="0" w:space="0" w:color="auto"/>
                    <w:left w:val="none" w:sz="0" w:space="0" w:color="auto"/>
                    <w:bottom w:val="none" w:sz="0" w:space="0" w:color="auto"/>
                    <w:right w:val="none" w:sz="0" w:space="0" w:color="auto"/>
                  </w:divBdr>
                </w:div>
                <w:div w:id="244457785">
                  <w:marLeft w:val="0"/>
                  <w:marRight w:val="0"/>
                  <w:marTop w:val="0"/>
                  <w:marBottom w:val="0"/>
                  <w:divBdr>
                    <w:top w:val="none" w:sz="0" w:space="0" w:color="auto"/>
                    <w:left w:val="none" w:sz="0" w:space="0" w:color="auto"/>
                    <w:bottom w:val="none" w:sz="0" w:space="0" w:color="auto"/>
                    <w:right w:val="none" w:sz="0" w:space="0" w:color="auto"/>
                  </w:divBdr>
                </w:div>
                <w:div w:id="264507939">
                  <w:marLeft w:val="0"/>
                  <w:marRight w:val="0"/>
                  <w:marTop w:val="0"/>
                  <w:marBottom w:val="0"/>
                  <w:divBdr>
                    <w:top w:val="none" w:sz="0" w:space="0" w:color="auto"/>
                    <w:left w:val="none" w:sz="0" w:space="0" w:color="auto"/>
                    <w:bottom w:val="none" w:sz="0" w:space="0" w:color="auto"/>
                    <w:right w:val="none" w:sz="0" w:space="0" w:color="auto"/>
                  </w:divBdr>
                </w:div>
                <w:div w:id="1266881254">
                  <w:marLeft w:val="0"/>
                  <w:marRight w:val="0"/>
                  <w:marTop w:val="0"/>
                  <w:marBottom w:val="0"/>
                  <w:divBdr>
                    <w:top w:val="none" w:sz="0" w:space="0" w:color="auto"/>
                    <w:left w:val="none" w:sz="0" w:space="0" w:color="auto"/>
                    <w:bottom w:val="none" w:sz="0" w:space="0" w:color="auto"/>
                    <w:right w:val="none" w:sz="0" w:space="0" w:color="auto"/>
                  </w:divBdr>
                </w:div>
                <w:div w:id="252393903">
                  <w:marLeft w:val="0"/>
                  <w:marRight w:val="0"/>
                  <w:marTop w:val="0"/>
                  <w:marBottom w:val="0"/>
                  <w:divBdr>
                    <w:top w:val="none" w:sz="0" w:space="0" w:color="auto"/>
                    <w:left w:val="none" w:sz="0" w:space="0" w:color="auto"/>
                    <w:bottom w:val="none" w:sz="0" w:space="0" w:color="auto"/>
                    <w:right w:val="none" w:sz="0" w:space="0" w:color="auto"/>
                  </w:divBdr>
                </w:div>
                <w:div w:id="251553810">
                  <w:marLeft w:val="0"/>
                  <w:marRight w:val="0"/>
                  <w:marTop w:val="0"/>
                  <w:marBottom w:val="0"/>
                  <w:divBdr>
                    <w:top w:val="none" w:sz="0" w:space="0" w:color="auto"/>
                    <w:left w:val="none" w:sz="0" w:space="0" w:color="auto"/>
                    <w:bottom w:val="none" w:sz="0" w:space="0" w:color="auto"/>
                    <w:right w:val="none" w:sz="0" w:space="0" w:color="auto"/>
                  </w:divBdr>
                </w:div>
                <w:div w:id="508300760">
                  <w:marLeft w:val="0"/>
                  <w:marRight w:val="0"/>
                  <w:marTop w:val="0"/>
                  <w:marBottom w:val="0"/>
                  <w:divBdr>
                    <w:top w:val="none" w:sz="0" w:space="0" w:color="auto"/>
                    <w:left w:val="none" w:sz="0" w:space="0" w:color="auto"/>
                    <w:bottom w:val="none" w:sz="0" w:space="0" w:color="auto"/>
                    <w:right w:val="none" w:sz="0" w:space="0" w:color="auto"/>
                  </w:divBdr>
                </w:div>
                <w:div w:id="295066744">
                  <w:marLeft w:val="0"/>
                  <w:marRight w:val="0"/>
                  <w:marTop w:val="0"/>
                  <w:marBottom w:val="0"/>
                  <w:divBdr>
                    <w:top w:val="none" w:sz="0" w:space="0" w:color="auto"/>
                    <w:left w:val="none" w:sz="0" w:space="0" w:color="auto"/>
                    <w:bottom w:val="none" w:sz="0" w:space="0" w:color="auto"/>
                    <w:right w:val="none" w:sz="0" w:space="0" w:color="auto"/>
                  </w:divBdr>
                </w:div>
              </w:divsChild>
            </w:div>
            <w:div w:id="1109549398">
              <w:marLeft w:val="0"/>
              <w:marRight w:val="0"/>
              <w:marTop w:val="0"/>
              <w:marBottom w:val="0"/>
              <w:divBdr>
                <w:top w:val="none" w:sz="0" w:space="0" w:color="auto"/>
                <w:left w:val="none" w:sz="0" w:space="0" w:color="auto"/>
                <w:bottom w:val="none" w:sz="0" w:space="0" w:color="auto"/>
                <w:right w:val="none" w:sz="0" w:space="0" w:color="auto"/>
              </w:divBdr>
              <w:divsChild>
                <w:div w:id="788740349">
                  <w:marLeft w:val="0"/>
                  <w:marRight w:val="0"/>
                  <w:marTop w:val="0"/>
                  <w:marBottom w:val="0"/>
                  <w:divBdr>
                    <w:top w:val="none" w:sz="0" w:space="0" w:color="auto"/>
                    <w:left w:val="none" w:sz="0" w:space="0" w:color="auto"/>
                    <w:bottom w:val="none" w:sz="0" w:space="0" w:color="auto"/>
                    <w:right w:val="none" w:sz="0" w:space="0" w:color="auto"/>
                  </w:divBdr>
                </w:div>
                <w:div w:id="1791901822">
                  <w:marLeft w:val="0"/>
                  <w:marRight w:val="0"/>
                  <w:marTop w:val="0"/>
                  <w:marBottom w:val="0"/>
                  <w:divBdr>
                    <w:top w:val="none" w:sz="0" w:space="0" w:color="auto"/>
                    <w:left w:val="none" w:sz="0" w:space="0" w:color="auto"/>
                    <w:bottom w:val="none" w:sz="0" w:space="0" w:color="auto"/>
                    <w:right w:val="none" w:sz="0" w:space="0" w:color="auto"/>
                  </w:divBdr>
                </w:div>
                <w:div w:id="1164473475">
                  <w:marLeft w:val="0"/>
                  <w:marRight w:val="0"/>
                  <w:marTop w:val="0"/>
                  <w:marBottom w:val="0"/>
                  <w:divBdr>
                    <w:top w:val="none" w:sz="0" w:space="0" w:color="auto"/>
                    <w:left w:val="none" w:sz="0" w:space="0" w:color="auto"/>
                    <w:bottom w:val="none" w:sz="0" w:space="0" w:color="auto"/>
                    <w:right w:val="none" w:sz="0" w:space="0" w:color="auto"/>
                  </w:divBdr>
                </w:div>
                <w:div w:id="1988779621">
                  <w:marLeft w:val="0"/>
                  <w:marRight w:val="0"/>
                  <w:marTop w:val="0"/>
                  <w:marBottom w:val="0"/>
                  <w:divBdr>
                    <w:top w:val="none" w:sz="0" w:space="0" w:color="auto"/>
                    <w:left w:val="none" w:sz="0" w:space="0" w:color="auto"/>
                    <w:bottom w:val="none" w:sz="0" w:space="0" w:color="auto"/>
                    <w:right w:val="none" w:sz="0" w:space="0" w:color="auto"/>
                  </w:divBdr>
                </w:div>
                <w:div w:id="1801653127">
                  <w:marLeft w:val="0"/>
                  <w:marRight w:val="0"/>
                  <w:marTop w:val="0"/>
                  <w:marBottom w:val="0"/>
                  <w:divBdr>
                    <w:top w:val="none" w:sz="0" w:space="0" w:color="auto"/>
                    <w:left w:val="none" w:sz="0" w:space="0" w:color="auto"/>
                    <w:bottom w:val="none" w:sz="0" w:space="0" w:color="auto"/>
                    <w:right w:val="none" w:sz="0" w:space="0" w:color="auto"/>
                  </w:divBdr>
                </w:div>
                <w:div w:id="888689938">
                  <w:marLeft w:val="0"/>
                  <w:marRight w:val="0"/>
                  <w:marTop w:val="0"/>
                  <w:marBottom w:val="0"/>
                  <w:divBdr>
                    <w:top w:val="none" w:sz="0" w:space="0" w:color="auto"/>
                    <w:left w:val="none" w:sz="0" w:space="0" w:color="auto"/>
                    <w:bottom w:val="none" w:sz="0" w:space="0" w:color="auto"/>
                    <w:right w:val="none" w:sz="0" w:space="0" w:color="auto"/>
                  </w:divBdr>
                </w:div>
                <w:div w:id="602803165">
                  <w:marLeft w:val="0"/>
                  <w:marRight w:val="0"/>
                  <w:marTop w:val="0"/>
                  <w:marBottom w:val="0"/>
                  <w:divBdr>
                    <w:top w:val="none" w:sz="0" w:space="0" w:color="auto"/>
                    <w:left w:val="none" w:sz="0" w:space="0" w:color="auto"/>
                    <w:bottom w:val="none" w:sz="0" w:space="0" w:color="auto"/>
                    <w:right w:val="none" w:sz="0" w:space="0" w:color="auto"/>
                  </w:divBdr>
                </w:div>
                <w:div w:id="567686856">
                  <w:marLeft w:val="0"/>
                  <w:marRight w:val="0"/>
                  <w:marTop w:val="0"/>
                  <w:marBottom w:val="0"/>
                  <w:divBdr>
                    <w:top w:val="none" w:sz="0" w:space="0" w:color="auto"/>
                    <w:left w:val="none" w:sz="0" w:space="0" w:color="auto"/>
                    <w:bottom w:val="none" w:sz="0" w:space="0" w:color="auto"/>
                    <w:right w:val="none" w:sz="0" w:space="0" w:color="auto"/>
                  </w:divBdr>
                </w:div>
                <w:div w:id="680471662">
                  <w:marLeft w:val="0"/>
                  <w:marRight w:val="0"/>
                  <w:marTop w:val="0"/>
                  <w:marBottom w:val="0"/>
                  <w:divBdr>
                    <w:top w:val="none" w:sz="0" w:space="0" w:color="auto"/>
                    <w:left w:val="none" w:sz="0" w:space="0" w:color="auto"/>
                    <w:bottom w:val="none" w:sz="0" w:space="0" w:color="auto"/>
                    <w:right w:val="none" w:sz="0" w:space="0" w:color="auto"/>
                  </w:divBdr>
                </w:div>
                <w:div w:id="2086603906">
                  <w:marLeft w:val="0"/>
                  <w:marRight w:val="0"/>
                  <w:marTop w:val="0"/>
                  <w:marBottom w:val="0"/>
                  <w:divBdr>
                    <w:top w:val="none" w:sz="0" w:space="0" w:color="auto"/>
                    <w:left w:val="none" w:sz="0" w:space="0" w:color="auto"/>
                    <w:bottom w:val="none" w:sz="0" w:space="0" w:color="auto"/>
                    <w:right w:val="none" w:sz="0" w:space="0" w:color="auto"/>
                  </w:divBdr>
                </w:div>
                <w:div w:id="1363481226">
                  <w:marLeft w:val="0"/>
                  <w:marRight w:val="0"/>
                  <w:marTop w:val="0"/>
                  <w:marBottom w:val="0"/>
                  <w:divBdr>
                    <w:top w:val="none" w:sz="0" w:space="0" w:color="auto"/>
                    <w:left w:val="none" w:sz="0" w:space="0" w:color="auto"/>
                    <w:bottom w:val="none" w:sz="0" w:space="0" w:color="auto"/>
                    <w:right w:val="none" w:sz="0" w:space="0" w:color="auto"/>
                  </w:divBdr>
                </w:div>
                <w:div w:id="1369646932">
                  <w:marLeft w:val="0"/>
                  <w:marRight w:val="0"/>
                  <w:marTop w:val="0"/>
                  <w:marBottom w:val="0"/>
                  <w:divBdr>
                    <w:top w:val="none" w:sz="0" w:space="0" w:color="auto"/>
                    <w:left w:val="none" w:sz="0" w:space="0" w:color="auto"/>
                    <w:bottom w:val="none" w:sz="0" w:space="0" w:color="auto"/>
                    <w:right w:val="none" w:sz="0" w:space="0" w:color="auto"/>
                  </w:divBdr>
                </w:div>
                <w:div w:id="1298534277">
                  <w:marLeft w:val="0"/>
                  <w:marRight w:val="0"/>
                  <w:marTop w:val="0"/>
                  <w:marBottom w:val="0"/>
                  <w:divBdr>
                    <w:top w:val="none" w:sz="0" w:space="0" w:color="auto"/>
                    <w:left w:val="none" w:sz="0" w:space="0" w:color="auto"/>
                    <w:bottom w:val="none" w:sz="0" w:space="0" w:color="auto"/>
                    <w:right w:val="none" w:sz="0" w:space="0" w:color="auto"/>
                  </w:divBdr>
                </w:div>
                <w:div w:id="2012173954">
                  <w:marLeft w:val="0"/>
                  <w:marRight w:val="0"/>
                  <w:marTop w:val="0"/>
                  <w:marBottom w:val="0"/>
                  <w:divBdr>
                    <w:top w:val="none" w:sz="0" w:space="0" w:color="auto"/>
                    <w:left w:val="none" w:sz="0" w:space="0" w:color="auto"/>
                    <w:bottom w:val="none" w:sz="0" w:space="0" w:color="auto"/>
                    <w:right w:val="none" w:sz="0" w:space="0" w:color="auto"/>
                  </w:divBdr>
                </w:div>
                <w:div w:id="1236626671">
                  <w:marLeft w:val="0"/>
                  <w:marRight w:val="0"/>
                  <w:marTop w:val="0"/>
                  <w:marBottom w:val="0"/>
                  <w:divBdr>
                    <w:top w:val="none" w:sz="0" w:space="0" w:color="auto"/>
                    <w:left w:val="none" w:sz="0" w:space="0" w:color="auto"/>
                    <w:bottom w:val="none" w:sz="0" w:space="0" w:color="auto"/>
                    <w:right w:val="none" w:sz="0" w:space="0" w:color="auto"/>
                  </w:divBdr>
                </w:div>
                <w:div w:id="749928698">
                  <w:marLeft w:val="0"/>
                  <w:marRight w:val="0"/>
                  <w:marTop w:val="0"/>
                  <w:marBottom w:val="0"/>
                  <w:divBdr>
                    <w:top w:val="none" w:sz="0" w:space="0" w:color="auto"/>
                    <w:left w:val="none" w:sz="0" w:space="0" w:color="auto"/>
                    <w:bottom w:val="none" w:sz="0" w:space="0" w:color="auto"/>
                    <w:right w:val="none" w:sz="0" w:space="0" w:color="auto"/>
                  </w:divBdr>
                </w:div>
                <w:div w:id="125243455">
                  <w:marLeft w:val="0"/>
                  <w:marRight w:val="0"/>
                  <w:marTop w:val="0"/>
                  <w:marBottom w:val="0"/>
                  <w:divBdr>
                    <w:top w:val="none" w:sz="0" w:space="0" w:color="auto"/>
                    <w:left w:val="none" w:sz="0" w:space="0" w:color="auto"/>
                    <w:bottom w:val="none" w:sz="0" w:space="0" w:color="auto"/>
                    <w:right w:val="none" w:sz="0" w:space="0" w:color="auto"/>
                  </w:divBdr>
                </w:div>
                <w:div w:id="1282568305">
                  <w:marLeft w:val="0"/>
                  <w:marRight w:val="0"/>
                  <w:marTop w:val="0"/>
                  <w:marBottom w:val="0"/>
                  <w:divBdr>
                    <w:top w:val="none" w:sz="0" w:space="0" w:color="auto"/>
                    <w:left w:val="none" w:sz="0" w:space="0" w:color="auto"/>
                    <w:bottom w:val="none" w:sz="0" w:space="0" w:color="auto"/>
                    <w:right w:val="none" w:sz="0" w:space="0" w:color="auto"/>
                  </w:divBdr>
                </w:div>
                <w:div w:id="1122260839">
                  <w:marLeft w:val="0"/>
                  <w:marRight w:val="0"/>
                  <w:marTop w:val="0"/>
                  <w:marBottom w:val="0"/>
                  <w:divBdr>
                    <w:top w:val="none" w:sz="0" w:space="0" w:color="auto"/>
                    <w:left w:val="none" w:sz="0" w:space="0" w:color="auto"/>
                    <w:bottom w:val="none" w:sz="0" w:space="0" w:color="auto"/>
                    <w:right w:val="none" w:sz="0" w:space="0" w:color="auto"/>
                  </w:divBdr>
                </w:div>
                <w:div w:id="429547254">
                  <w:marLeft w:val="0"/>
                  <w:marRight w:val="0"/>
                  <w:marTop w:val="0"/>
                  <w:marBottom w:val="0"/>
                  <w:divBdr>
                    <w:top w:val="none" w:sz="0" w:space="0" w:color="auto"/>
                    <w:left w:val="none" w:sz="0" w:space="0" w:color="auto"/>
                    <w:bottom w:val="none" w:sz="0" w:space="0" w:color="auto"/>
                    <w:right w:val="none" w:sz="0" w:space="0" w:color="auto"/>
                  </w:divBdr>
                </w:div>
                <w:div w:id="573667549">
                  <w:marLeft w:val="0"/>
                  <w:marRight w:val="0"/>
                  <w:marTop w:val="0"/>
                  <w:marBottom w:val="0"/>
                  <w:divBdr>
                    <w:top w:val="none" w:sz="0" w:space="0" w:color="auto"/>
                    <w:left w:val="none" w:sz="0" w:space="0" w:color="auto"/>
                    <w:bottom w:val="none" w:sz="0" w:space="0" w:color="auto"/>
                    <w:right w:val="none" w:sz="0" w:space="0" w:color="auto"/>
                  </w:divBdr>
                </w:div>
                <w:div w:id="1490830320">
                  <w:marLeft w:val="0"/>
                  <w:marRight w:val="0"/>
                  <w:marTop w:val="0"/>
                  <w:marBottom w:val="0"/>
                  <w:divBdr>
                    <w:top w:val="none" w:sz="0" w:space="0" w:color="auto"/>
                    <w:left w:val="none" w:sz="0" w:space="0" w:color="auto"/>
                    <w:bottom w:val="none" w:sz="0" w:space="0" w:color="auto"/>
                    <w:right w:val="none" w:sz="0" w:space="0" w:color="auto"/>
                  </w:divBdr>
                </w:div>
                <w:div w:id="20284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09981">
          <w:marLeft w:val="0"/>
          <w:marRight w:val="0"/>
          <w:marTop w:val="0"/>
          <w:marBottom w:val="0"/>
          <w:divBdr>
            <w:top w:val="none" w:sz="0" w:space="0" w:color="auto"/>
            <w:left w:val="none" w:sz="0" w:space="0" w:color="auto"/>
            <w:bottom w:val="none" w:sz="0" w:space="0" w:color="auto"/>
            <w:right w:val="none" w:sz="0" w:space="0" w:color="auto"/>
          </w:divBdr>
        </w:div>
        <w:div w:id="945035926">
          <w:marLeft w:val="0"/>
          <w:marRight w:val="0"/>
          <w:marTop w:val="0"/>
          <w:marBottom w:val="0"/>
          <w:divBdr>
            <w:top w:val="none" w:sz="0" w:space="0" w:color="auto"/>
            <w:left w:val="none" w:sz="0" w:space="0" w:color="auto"/>
            <w:bottom w:val="none" w:sz="0" w:space="0" w:color="auto"/>
            <w:right w:val="none" w:sz="0" w:space="0" w:color="auto"/>
          </w:divBdr>
        </w:div>
        <w:div w:id="186188052">
          <w:marLeft w:val="0"/>
          <w:marRight w:val="0"/>
          <w:marTop w:val="0"/>
          <w:marBottom w:val="0"/>
          <w:divBdr>
            <w:top w:val="none" w:sz="0" w:space="0" w:color="auto"/>
            <w:left w:val="none" w:sz="0" w:space="0" w:color="auto"/>
            <w:bottom w:val="none" w:sz="0" w:space="0" w:color="auto"/>
            <w:right w:val="none" w:sz="0" w:space="0" w:color="auto"/>
          </w:divBdr>
        </w:div>
        <w:div w:id="2008708691">
          <w:marLeft w:val="0"/>
          <w:marRight w:val="0"/>
          <w:marTop w:val="0"/>
          <w:marBottom w:val="0"/>
          <w:divBdr>
            <w:top w:val="none" w:sz="0" w:space="0" w:color="auto"/>
            <w:left w:val="none" w:sz="0" w:space="0" w:color="auto"/>
            <w:bottom w:val="none" w:sz="0" w:space="0" w:color="auto"/>
            <w:right w:val="none" w:sz="0" w:space="0" w:color="auto"/>
          </w:divBdr>
        </w:div>
        <w:div w:id="749933581">
          <w:marLeft w:val="0"/>
          <w:marRight w:val="0"/>
          <w:marTop w:val="0"/>
          <w:marBottom w:val="0"/>
          <w:divBdr>
            <w:top w:val="none" w:sz="0" w:space="0" w:color="auto"/>
            <w:left w:val="none" w:sz="0" w:space="0" w:color="auto"/>
            <w:bottom w:val="none" w:sz="0" w:space="0" w:color="auto"/>
            <w:right w:val="none" w:sz="0" w:space="0" w:color="auto"/>
          </w:divBdr>
        </w:div>
        <w:div w:id="958337346">
          <w:marLeft w:val="0"/>
          <w:marRight w:val="0"/>
          <w:marTop w:val="0"/>
          <w:marBottom w:val="0"/>
          <w:divBdr>
            <w:top w:val="none" w:sz="0" w:space="0" w:color="auto"/>
            <w:left w:val="none" w:sz="0" w:space="0" w:color="auto"/>
            <w:bottom w:val="none" w:sz="0" w:space="0" w:color="auto"/>
            <w:right w:val="none" w:sz="0" w:space="0" w:color="auto"/>
          </w:divBdr>
        </w:div>
        <w:div w:id="1627077599">
          <w:marLeft w:val="0"/>
          <w:marRight w:val="0"/>
          <w:marTop w:val="0"/>
          <w:marBottom w:val="0"/>
          <w:divBdr>
            <w:top w:val="none" w:sz="0" w:space="0" w:color="auto"/>
            <w:left w:val="none" w:sz="0" w:space="0" w:color="auto"/>
            <w:bottom w:val="none" w:sz="0" w:space="0" w:color="auto"/>
            <w:right w:val="none" w:sz="0" w:space="0" w:color="auto"/>
          </w:divBdr>
        </w:div>
        <w:div w:id="1594972147">
          <w:marLeft w:val="0"/>
          <w:marRight w:val="0"/>
          <w:marTop w:val="0"/>
          <w:marBottom w:val="0"/>
          <w:divBdr>
            <w:top w:val="none" w:sz="0" w:space="0" w:color="auto"/>
            <w:left w:val="none" w:sz="0" w:space="0" w:color="auto"/>
            <w:bottom w:val="none" w:sz="0" w:space="0" w:color="auto"/>
            <w:right w:val="none" w:sz="0" w:space="0" w:color="auto"/>
          </w:divBdr>
        </w:div>
        <w:div w:id="1084109153">
          <w:marLeft w:val="0"/>
          <w:marRight w:val="0"/>
          <w:marTop w:val="0"/>
          <w:marBottom w:val="0"/>
          <w:divBdr>
            <w:top w:val="none" w:sz="0" w:space="0" w:color="auto"/>
            <w:left w:val="none" w:sz="0" w:space="0" w:color="auto"/>
            <w:bottom w:val="none" w:sz="0" w:space="0" w:color="auto"/>
            <w:right w:val="none" w:sz="0" w:space="0" w:color="auto"/>
          </w:divBdr>
        </w:div>
        <w:div w:id="795560872">
          <w:marLeft w:val="0"/>
          <w:marRight w:val="0"/>
          <w:marTop w:val="0"/>
          <w:marBottom w:val="0"/>
          <w:divBdr>
            <w:top w:val="none" w:sz="0" w:space="0" w:color="auto"/>
            <w:left w:val="none" w:sz="0" w:space="0" w:color="auto"/>
            <w:bottom w:val="none" w:sz="0" w:space="0" w:color="auto"/>
            <w:right w:val="none" w:sz="0" w:space="0" w:color="auto"/>
          </w:divBdr>
        </w:div>
        <w:div w:id="208108338">
          <w:marLeft w:val="0"/>
          <w:marRight w:val="0"/>
          <w:marTop w:val="0"/>
          <w:marBottom w:val="0"/>
          <w:divBdr>
            <w:top w:val="none" w:sz="0" w:space="0" w:color="auto"/>
            <w:left w:val="none" w:sz="0" w:space="0" w:color="auto"/>
            <w:bottom w:val="none" w:sz="0" w:space="0" w:color="auto"/>
            <w:right w:val="none" w:sz="0" w:space="0" w:color="auto"/>
          </w:divBdr>
        </w:div>
        <w:div w:id="1215968138">
          <w:marLeft w:val="0"/>
          <w:marRight w:val="0"/>
          <w:marTop w:val="0"/>
          <w:marBottom w:val="0"/>
          <w:divBdr>
            <w:top w:val="none" w:sz="0" w:space="0" w:color="auto"/>
            <w:left w:val="none" w:sz="0" w:space="0" w:color="auto"/>
            <w:bottom w:val="none" w:sz="0" w:space="0" w:color="auto"/>
            <w:right w:val="none" w:sz="0" w:space="0" w:color="auto"/>
          </w:divBdr>
        </w:div>
        <w:div w:id="964192116">
          <w:marLeft w:val="0"/>
          <w:marRight w:val="0"/>
          <w:marTop w:val="0"/>
          <w:marBottom w:val="0"/>
          <w:divBdr>
            <w:top w:val="none" w:sz="0" w:space="0" w:color="auto"/>
            <w:left w:val="none" w:sz="0" w:space="0" w:color="auto"/>
            <w:bottom w:val="none" w:sz="0" w:space="0" w:color="auto"/>
            <w:right w:val="none" w:sz="0" w:space="0" w:color="auto"/>
          </w:divBdr>
        </w:div>
        <w:div w:id="2081248365">
          <w:marLeft w:val="0"/>
          <w:marRight w:val="0"/>
          <w:marTop w:val="0"/>
          <w:marBottom w:val="0"/>
          <w:divBdr>
            <w:top w:val="none" w:sz="0" w:space="0" w:color="auto"/>
            <w:left w:val="none" w:sz="0" w:space="0" w:color="auto"/>
            <w:bottom w:val="none" w:sz="0" w:space="0" w:color="auto"/>
            <w:right w:val="none" w:sz="0" w:space="0" w:color="auto"/>
          </w:divBdr>
        </w:div>
        <w:div w:id="697127436">
          <w:marLeft w:val="0"/>
          <w:marRight w:val="0"/>
          <w:marTop w:val="0"/>
          <w:marBottom w:val="0"/>
          <w:divBdr>
            <w:top w:val="none" w:sz="0" w:space="0" w:color="auto"/>
            <w:left w:val="none" w:sz="0" w:space="0" w:color="auto"/>
            <w:bottom w:val="none" w:sz="0" w:space="0" w:color="auto"/>
            <w:right w:val="none" w:sz="0" w:space="0" w:color="auto"/>
          </w:divBdr>
        </w:div>
        <w:div w:id="1729917402">
          <w:marLeft w:val="0"/>
          <w:marRight w:val="0"/>
          <w:marTop w:val="0"/>
          <w:marBottom w:val="0"/>
          <w:divBdr>
            <w:top w:val="none" w:sz="0" w:space="0" w:color="auto"/>
            <w:left w:val="none" w:sz="0" w:space="0" w:color="auto"/>
            <w:bottom w:val="none" w:sz="0" w:space="0" w:color="auto"/>
            <w:right w:val="none" w:sz="0" w:space="0" w:color="auto"/>
          </w:divBdr>
        </w:div>
        <w:div w:id="34962985">
          <w:marLeft w:val="0"/>
          <w:marRight w:val="0"/>
          <w:marTop w:val="0"/>
          <w:marBottom w:val="0"/>
          <w:divBdr>
            <w:top w:val="none" w:sz="0" w:space="0" w:color="auto"/>
            <w:left w:val="none" w:sz="0" w:space="0" w:color="auto"/>
            <w:bottom w:val="none" w:sz="0" w:space="0" w:color="auto"/>
            <w:right w:val="none" w:sz="0" w:space="0" w:color="auto"/>
          </w:divBdr>
        </w:div>
      </w:divsChild>
    </w:div>
    <w:div w:id="1363238864">
      <w:bodyDiv w:val="1"/>
      <w:marLeft w:val="0"/>
      <w:marRight w:val="0"/>
      <w:marTop w:val="0"/>
      <w:marBottom w:val="0"/>
      <w:divBdr>
        <w:top w:val="none" w:sz="0" w:space="0" w:color="auto"/>
        <w:left w:val="none" w:sz="0" w:space="0" w:color="auto"/>
        <w:bottom w:val="none" w:sz="0" w:space="0" w:color="auto"/>
        <w:right w:val="none" w:sz="0" w:space="0" w:color="auto"/>
      </w:divBdr>
    </w:div>
    <w:div w:id="2099132606">
      <w:bodyDiv w:val="1"/>
      <w:marLeft w:val="0"/>
      <w:marRight w:val="0"/>
      <w:marTop w:val="0"/>
      <w:marBottom w:val="0"/>
      <w:divBdr>
        <w:top w:val="none" w:sz="0" w:space="0" w:color="auto"/>
        <w:left w:val="none" w:sz="0" w:space="0" w:color="auto"/>
        <w:bottom w:val="none" w:sz="0" w:space="0" w:color="auto"/>
        <w:right w:val="none" w:sz="0" w:space="0" w:color="auto"/>
      </w:divBdr>
      <w:divsChild>
        <w:div w:id="1234122059">
          <w:marLeft w:val="0"/>
          <w:marRight w:val="0"/>
          <w:marTop w:val="0"/>
          <w:marBottom w:val="0"/>
          <w:divBdr>
            <w:top w:val="none" w:sz="0" w:space="0" w:color="auto"/>
            <w:left w:val="none" w:sz="0" w:space="0" w:color="auto"/>
            <w:bottom w:val="none" w:sz="0" w:space="0" w:color="auto"/>
            <w:right w:val="none" w:sz="0" w:space="0" w:color="auto"/>
          </w:divBdr>
        </w:div>
        <w:div w:id="663750279">
          <w:marLeft w:val="0"/>
          <w:marRight w:val="0"/>
          <w:marTop w:val="0"/>
          <w:marBottom w:val="0"/>
          <w:divBdr>
            <w:top w:val="none" w:sz="0" w:space="0" w:color="auto"/>
            <w:left w:val="none" w:sz="0" w:space="0" w:color="auto"/>
            <w:bottom w:val="none" w:sz="0" w:space="0" w:color="auto"/>
            <w:right w:val="none" w:sz="0" w:space="0" w:color="auto"/>
          </w:divBdr>
          <w:divsChild>
            <w:div w:id="1022248549">
              <w:marLeft w:val="0"/>
              <w:marRight w:val="0"/>
              <w:marTop w:val="0"/>
              <w:marBottom w:val="0"/>
              <w:divBdr>
                <w:top w:val="none" w:sz="0" w:space="0" w:color="auto"/>
                <w:left w:val="none" w:sz="0" w:space="0" w:color="auto"/>
                <w:bottom w:val="none" w:sz="0" w:space="0" w:color="auto"/>
                <w:right w:val="none" w:sz="0" w:space="0" w:color="auto"/>
              </w:divBdr>
              <w:divsChild>
                <w:div w:id="890726532">
                  <w:marLeft w:val="0"/>
                  <w:marRight w:val="0"/>
                  <w:marTop w:val="0"/>
                  <w:marBottom w:val="0"/>
                  <w:divBdr>
                    <w:top w:val="none" w:sz="0" w:space="0" w:color="auto"/>
                    <w:left w:val="none" w:sz="0" w:space="0" w:color="auto"/>
                    <w:bottom w:val="none" w:sz="0" w:space="0" w:color="auto"/>
                    <w:right w:val="none" w:sz="0" w:space="0" w:color="auto"/>
                  </w:divBdr>
                  <w:divsChild>
                    <w:div w:id="1666975532">
                      <w:marLeft w:val="0"/>
                      <w:marRight w:val="0"/>
                      <w:marTop w:val="0"/>
                      <w:marBottom w:val="0"/>
                      <w:divBdr>
                        <w:top w:val="none" w:sz="0" w:space="0" w:color="auto"/>
                        <w:left w:val="none" w:sz="0" w:space="0" w:color="auto"/>
                        <w:bottom w:val="none" w:sz="0" w:space="0" w:color="auto"/>
                        <w:right w:val="none" w:sz="0" w:space="0" w:color="auto"/>
                      </w:divBdr>
                      <w:divsChild>
                        <w:div w:id="1916427963">
                          <w:marLeft w:val="0"/>
                          <w:marRight w:val="0"/>
                          <w:marTop w:val="0"/>
                          <w:marBottom w:val="0"/>
                          <w:divBdr>
                            <w:top w:val="none" w:sz="0" w:space="0" w:color="auto"/>
                            <w:left w:val="none" w:sz="0" w:space="0" w:color="auto"/>
                            <w:bottom w:val="none" w:sz="0" w:space="0" w:color="auto"/>
                            <w:right w:val="none" w:sz="0" w:space="0" w:color="auto"/>
                          </w:divBdr>
                          <w:divsChild>
                            <w:div w:id="1611014166">
                              <w:marLeft w:val="0"/>
                              <w:marRight w:val="0"/>
                              <w:marTop w:val="0"/>
                              <w:marBottom w:val="0"/>
                              <w:divBdr>
                                <w:top w:val="none" w:sz="0" w:space="0" w:color="auto"/>
                                <w:left w:val="none" w:sz="0" w:space="0" w:color="auto"/>
                                <w:bottom w:val="none" w:sz="0" w:space="0" w:color="auto"/>
                                <w:right w:val="none" w:sz="0" w:space="0" w:color="auto"/>
                              </w:divBdr>
                              <w:divsChild>
                                <w:div w:id="2680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3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Morales</dc:creator>
  <cp:keywords/>
  <dc:description/>
  <cp:lastModifiedBy>Eduardo Morales</cp:lastModifiedBy>
  <cp:revision>2</cp:revision>
  <dcterms:created xsi:type="dcterms:W3CDTF">2022-07-21T15:16:00Z</dcterms:created>
  <dcterms:modified xsi:type="dcterms:W3CDTF">2022-08-17T13:53:00Z</dcterms:modified>
</cp:coreProperties>
</file>